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9DFEA" w14:textId="77777777" w:rsidR="001E3CF1" w:rsidRDefault="001E3CF1" w:rsidP="005F32BD">
      <w:pPr>
        <w:tabs>
          <w:tab w:val="left" w:pos="7331"/>
        </w:tabs>
        <w:rPr>
          <w:b/>
          <w:position w:val="11"/>
          <w:sz w:val="32"/>
        </w:rPr>
      </w:pPr>
    </w:p>
    <w:p w14:paraId="7CA22D93" w14:textId="3119C267" w:rsidR="002E2807" w:rsidRDefault="00422835" w:rsidP="001E3CF1">
      <w:pPr>
        <w:tabs>
          <w:tab w:val="left" w:pos="7331"/>
        </w:tabs>
        <w:jc w:val="center"/>
        <w:rPr>
          <w:b/>
          <w:position w:val="11"/>
          <w:sz w:val="32"/>
        </w:rPr>
      </w:pPr>
      <w:r>
        <w:rPr>
          <w:b/>
          <w:position w:val="11"/>
          <w:sz w:val="32"/>
        </w:rPr>
        <w:t>P</w:t>
      </w:r>
      <w:r w:rsidRPr="001E3CF1">
        <w:rPr>
          <w:b/>
          <w:position w:val="11"/>
          <w:sz w:val="32"/>
        </w:rPr>
        <w:t>resentation</w:t>
      </w:r>
      <w:r>
        <w:rPr>
          <w:b/>
          <w:position w:val="11"/>
          <w:sz w:val="32"/>
        </w:rPr>
        <w:t xml:space="preserve"> Letter </w:t>
      </w:r>
      <w:r w:rsidR="001E3CF1" w:rsidRPr="001E3CF1">
        <w:rPr>
          <w:b/>
          <w:position w:val="11"/>
          <w:sz w:val="32"/>
        </w:rPr>
        <w:t>and partial use license</w:t>
      </w:r>
    </w:p>
    <w:p w14:paraId="57C8F8B3" w14:textId="77777777" w:rsidR="001E3CF1" w:rsidRPr="001E3CF1" w:rsidRDefault="001E3CF1" w:rsidP="005F32BD">
      <w:pPr>
        <w:tabs>
          <w:tab w:val="left" w:pos="7331"/>
        </w:tabs>
        <w:rPr>
          <w:position w:val="11"/>
          <w:sz w:val="20"/>
        </w:rPr>
      </w:pPr>
    </w:p>
    <w:p w14:paraId="38412A84" w14:textId="6745D990" w:rsidR="004D0727" w:rsidRPr="00C57CD7" w:rsidRDefault="00696D8B" w:rsidP="005F32BD">
      <w:pPr>
        <w:tabs>
          <w:tab w:val="left" w:pos="7331"/>
        </w:tabs>
        <w:rPr>
          <w:sz w:val="20"/>
        </w:rPr>
      </w:pPr>
      <w:r w:rsidRPr="00C57CD7">
        <w:rPr>
          <w:color w:val="231F20"/>
        </w:rPr>
        <w:t>Ci</w:t>
      </w:r>
      <w:r w:rsidR="00F15065" w:rsidRPr="00C57CD7">
        <w:rPr>
          <w:color w:val="231F20"/>
        </w:rPr>
        <w:t>ty</w:t>
      </w:r>
      <w:r w:rsidRPr="00C57CD7">
        <w:rPr>
          <w:color w:val="231F20"/>
        </w:rPr>
        <w:t xml:space="preserve">, </w:t>
      </w:r>
      <w:r w:rsidR="00F15065" w:rsidRPr="00C57CD7">
        <w:rPr>
          <w:color w:val="231F20"/>
        </w:rPr>
        <w:t>day</w:t>
      </w:r>
      <w:r w:rsidRPr="00C57CD7">
        <w:rPr>
          <w:color w:val="231F20"/>
        </w:rPr>
        <w:t>, m</w:t>
      </w:r>
      <w:r w:rsidR="00F15065" w:rsidRPr="00C57CD7">
        <w:rPr>
          <w:color w:val="231F20"/>
        </w:rPr>
        <w:t>onth year</w:t>
      </w:r>
    </w:p>
    <w:p w14:paraId="3708EC69" w14:textId="77777777" w:rsidR="004D0727" w:rsidRPr="00C57CD7" w:rsidRDefault="004D0727">
      <w:pPr>
        <w:pStyle w:val="Textoindependiente"/>
        <w:spacing w:before="1"/>
        <w:rPr>
          <w:sz w:val="25"/>
        </w:rPr>
      </w:pPr>
    </w:p>
    <w:p w14:paraId="332B7CB9" w14:textId="7D984081" w:rsidR="003B15D3" w:rsidRPr="00FE4E40" w:rsidRDefault="00FE4E40">
      <w:pPr>
        <w:spacing w:before="6" w:line="273" w:lineRule="auto"/>
        <w:ind w:left="128" w:right="4468"/>
        <w:rPr>
          <w:color w:val="231F20"/>
          <w:spacing w:val="-16"/>
          <w:highlight w:val="yellow"/>
        </w:rPr>
      </w:pPr>
      <w:r w:rsidRPr="00FE4E40">
        <w:rPr>
          <w:color w:val="231F20"/>
          <w:spacing w:val="-11"/>
        </w:rPr>
        <w:t>R</w:t>
      </w:r>
      <w:r w:rsidR="00696D8B" w:rsidRPr="00FE4E40">
        <w:rPr>
          <w:color w:val="231F20"/>
          <w:spacing w:val="-11"/>
        </w:rPr>
        <w:t xml:space="preserve">+D </w:t>
      </w:r>
      <w:r w:rsidRPr="00FE4E40">
        <w:rPr>
          <w:color w:val="231F20"/>
          <w:spacing w:val="-11"/>
        </w:rPr>
        <w:t>RESEARCH JOURNAL</w:t>
      </w:r>
      <w:r w:rsidR="00696D8B" w:rsidRPr="00FE4E40">
        <w:rPr>
          <w:color w:val="231F20"/>
          <w:spacing w:val="-15"/>
        </w:rPr>
        <w:t xml:space="preserve"> </w:t>
      </w:r>
      <w:r w:rsidR="00696D8B" w:rsidRPr="00FE4E40">
        <w:rPr>
          <w:color w:val="231F20"/>
        </w:rPr>
        <w:t xml:space="preserve">- </w:t>
      </w:r>
      <w:r w:rsidR="00696D8B" w:rsidRPr="00FE4E40">
        <w:rPr>
          <w:color w:val="231F20"/>
          <w:spacing w:val="-12"/>
        </w:rPr>
        <w:t xml:space="preserve">ISSN </w:t>
      </w:r>
      <w:r w:rsidR="00696D8B" w:rsidRPr="00FE4E40">
        <w:rPr>
          <w:color w:val="231F20"/>
          <w:spacing w:val="-16"/>
        </w:rPr>
        <w:t xml:space="preserve">2256-1676 </w:t>
      </w:r>
    </w:p>
    <w:p w14:paraId="1112D7B1" w14:textId="47A7FF8D" w:rsidR="004D0727" w:rsidRPr="004A4C6B" w:rsidRDefault="003B15D3">
      <w:pPr>
        <w:spacing w:before="6" w:line="273" w:lineRule="auto"/>
        <w:ind w:left="128" w:right="4468"/>
        <w:rPr>
          <w:lang w:val="es-ES"/>
        </w:rPr>
      </w:pPr>
      <w:r w:rsidRPr="00FB03FA">
        <w:rPr>
          <w:color w:val="231F20"/>
          <w:spacing w:val="-15"/>
          <w:lang w:val="es-ES"/>
        </w:rPr>
        <w:t xml:space="preserve">UNIVERSIDAD </w:t>
      </w:r>
      <w:r w:rsidR="00696D8B" w:rsidRPr="00FB03FA">
        <w:rPr>
          <w:color w:val="231F20"/>
          <w:spacing w:val="-15"/>
          <w:lang w:val="es-ES"/>
        </w:rPr>
        <w:t xml:space="preserve">DE </w:t>
      </w:r>
      <w:r w:rsidR="00696D8B" w:rsidRPr="00FB03FA">
        <w:rPr>
          <w:color w:val="231F20"/>
          <w:spacing w:val="-13"/>
          <w:lang w:val="es-ES"/>
        </w:rPr>
        <w:t>INVESTIGACIÓN</w:t>
      </w:r>
      <w:r w:rsidRPr="00FB03FA">
        <w:rPr>
          <w:color w:val="231F20"/>
          <w:spacing w:val="-13"/>
          <w:lang w:val="es-ES"/>
        </w:rPr>
        <w:t xml:space="preserve"> </w:t>
      </w:r>
      <w:r w:rsidR="00696D8B" w:rsidRPr="00FB03FA">
        <w:rPr>
          <w:color w:val="231F20"/>
          <w:spacing w:val="-13"/>
          <w:lang w:val="es-ES"/>
        </w:rPr>
        <w:t>Y</w:t>
      </w:r>
      <w:r w:rsidRPr="00FB03FA">
        <w:rPr>
          <w:color w:val="231F20"/>
          <w:spacing w:val="-13"/>
          <w:lang w:val="es-ES"/>
        </w:rPr>
        <w:t xml:space="preserve"> </w:t>
      </w:r>
      <w:r w:rsidR="00696D8B" w:rsidRPr="00FB03FA">
        <w:rPr>
          <w:color w:val="231F20"/>
          <w:spacing w:val="-13"/>
          <w:lang w:val="es-ES"/>
        </w:rPr>
        <w:t>DESARROLLO</w:t>
      </w:r>
      <w:r w:rsidR="00696D8B" w:rsidRPr="004A4C6B">
        <w:rPr>
          <w:color w:val="231F20"/>
          <w:spacing w:val="-13"/>
          <w:lang w:val="es-ES"/>
        </w:rPr>
        <w:t xml:space="preserve"> </w:t>
      </w:r>
      <w:r w:rsidR="00696D8B" w:rsidRPr="004A4C6B">
        <w:rPr>
          <w:color w:val="231F20"/>
          <w:lang w:val="es-ES"/>
        </w:rPr>
        <w:t xml:space="preserve">- </w:t>
      </w:r>
      <w:r w:rsidR="00696D8B" w:rsidRPr="004A4C6B">
        <w:rPr>
          <w:color w:val="231F20"/>
          <w:spacing w:val="-16"/>
          <w:lang w:val="es-ES"/>
        </w:rPr>
        <w:t xml:space="preserve">UDI </w:t>
      </w:r>
      <w:r w:rsidR="00696D8B" w:rsidRPr="004A4C6B">
        <w:rPr>
          <w:color w:val="231F20"/>
          <w:lang w:val="es-ES"/>
        </w:rPr>
        <w:t>BUCARAMANGA</w:t>
      </w:r>
    </w:p>
    <w:p w14:paraId="035DB3DE" w14:textId="7365EDCB" w:rsidR="004D0727" w:rsidRPr="003F0488" w:rsidRDefault="004A4C6B" w:rsidP="003F0488">
      <w:pPr>
        <w:pStyle w:val="Textoindependiente"/>
        <w:spacing w:before="10"/>
        <w:rPr>
          <w:sz w:val="29"/>
          <w:lang w:val="es-ES"/>
        </w:rPr>
      </w:pPr>
      <w:r>
        <w:rPr>
          <w:noProof/>
        </w:rPr>
        <mc:AlternateContent>
          <mc:Choice Requires="wps">
            <w:drawing>
              <wp:anchor distT="0" distB="0" distL="0" distR="0" simplePos="0" relativeHeight="251658240" behindDoc="0" locked="0" layoutInCell="1" allowOverlap="1" wp14:anchorId="712FC9CC" wp14:editId="54F41B73">
                <wp:simplePos x="0" y="0"/>
                <wp:positionH relativeFrom="page">
                  <wp:posOffset>450215</wp:posOffset>
                </wp:positionH>
                <wp:positionV relativeFrom="paragraph">
                  <wp:posOffset>246380</wp:posOffset>
                </wp:positionV>
                <wp:extent cx="6858000" cy="0"/>
                <wp:effectExtent l="12065" t="11430" r="6985" b="762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D969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5pt,19.4pt" to="575.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" strokecolor="#231f20" strokeweight=".5pt">
                <w10:wrap type="topAndBottom" anchorx="page"/>
              </v:line>
            </w:pict>
          </mc:Fallback>
        </mc:AlternateContent>
      </w:r>
    </w:p>
    <w:p w14:paraId="432389D8" w14:textId="456CBD10" w:rsidR="004D0727" w:rsidRDefault="00FE4E40">
      <w:pPr>
        <w:rPr>
          <w:sz w:val="28"/>
        </w:rPr>
      </w:pPr>
      <w:r w:rsidRPr="00D709CC">
        <w:rPr>
          <w:sz w:val="28"/>
          <w:lang w:val="es-CO"/>
        </w:rPr>
        <w:t xml:space="preserve"> </w:t>
      </w:r>
      <w:r>
        <w:rPr>
          <w:sz w:val="28"/>
        </w:rPr>
        <w:t>To whom it may concern</w:t>
      </w:r>
    </w:p>
    <w:p w14:paraId="779DEE58" w14:textId="77777777" w:rsidR="00FE4E40" w:rsidRPr="00F15065" w:rsidRDefault="00FE4E40">
      <w:pPr>
        <w:rPr>
          <w:sz w:val="28"/>
        </w:rPr>
        <w:sectPr w:rsidR="00FE4E40" w:rsidRPr="00F15065">
          <w:headerReference w:type="default" r:id="rId8"/>
          <w:footerReference w:type="default" r:id="rId9"/>
          <w:type w:val="continuous"/>
          <w:pgSz w:w="12240" w:h="15840"/>
          <w:pgMar w:top="720" w:right="600" w:bottom="700" w:left="600" w:header="720" w:footer="506" w:gutter="0"/>
          <w:cols w:space="720"/>
        </w:sectPr>
      </w:pPr>
    </w:p>
    <w:p w14:paraId="591B65CE" w14:textId="3D8E044F" w:rsidR="004D0727" w:rsidRPr="001E3CF1" w:rsidRDefault="001E3CF1" w:rsidP="003F0488">
      <w:pPr>
        <w:pStyle w:val="Textoindependiente"/>
        <w:tabs>
          <w:tab w:val="left" w:pos="5236"/>
        </w:tabs>
        <w:spacing w:before="90" w:line="249" w:lineRule="auto"/>
        <w:ind w:left="128"/>
        <w:jc w:val="both"/>
      </w:pPr>
      <w:r w:rsidRPr="001E3CF1">
        <w:rPr>
          <w:color w:val="231F20"/>
          <w:spacing w:val="2"/>
        </w:rPr>
        <w:lastRenderedPageBreak/>
        <w:t>Regarding the article entitled:</w:t>
      </w:r>
      <w:r w:rsidR="003F0488" w:rsidRPr="001E3CF1">
        <w:rPr>
          <w:color w:val="231F20"/>
          <w:spacing w:val="2"/>
        </w:rPr>
        <w:t xml:space="preserve"> “</w:t>
      </w:r>
      <w:r w:rsidR="00696D8B" w:rsidRPr="001E3CF1">
        <w:rPr>
          <w:color w:val="231F20"/>
          <w:spacing w:val="2"/>
          <w:u w:val="single" w:color="221E1F"/>
        </w:rPr>
        <w:t xml:space="preserve"> </w:t>
      </w:r>
      <w:r w:rsidR="00696D8B" w:rsidRPr="001E3CF1">
        <w:rPr>
          <w:color w:val="231F20"/>
          <w:spacing w:val="2"/>
          <w:u w:val="single" w:color="221E1F"/>
        </w:rPr>
        <w:tab/>
      </w:r>
      <w:r w:rsidR="003F0488" w:rsidRPr="001E3CF1">
        <w:rPr>
          <w:color w:val="231F20"/>
          <w:spacing w:val="2"/>
          <w:u w:val="single" w:color="221E1F"/>
        </w:rPr>
        <w:t>______________________________________________________________________________________</w:t>
      </w:r>
      <w:r w:rsidR="00696D8B" w:rsidRPr="001E3CF1">
        <w:rPr>
          <w:color w:val="231F20"/>
        </w:rPr>
        <w:t xml:space="preserve">”, </w:t>
      </w:r>
      <w:r w:rsidR="006C0C84">
        <w:rPr>
          <w:color w:val="231F20"/>
        </w:rPr>
        <w:t>and as the author</w:t>
      </w:r>
      <w:r w:rsidRPr="001E3CF1">
        <w:rPr>
          <w:color w:val="231F20"/>
        </w:rPr>
        <w:t>/</w:t>
      </w:r>
      <w:r w:rsidR="006C0C84">
        <w:rPr>
          <w:color w:val="231F20"/>
        </w:rPr>
        <w:t>s</w:t>
      </w:r>
      <w:r w:rsidR="00221BFE">
        <w:rPr>
          <w:color w:val="231F20"/>
        </w:rPr>
        <w:t>, I</w:t>
      </w:r>
      <w:r w:rsidR="00D709CC">
        <w:rPr>
          <w:color w:val="231F20"/>
        </w:rPr>
        <w:t>/we</w:t>
      </w:r>
      <w:r w:rsidR="00221BFE">
        <w:rPr>
          <w:color w:val="231F20"/>
        </w:rPr>
        <w:t xml:space="preserve"> declare</w:t>
      </w:r>
      <w:r w:rsidR="00696D8B" w:rsidRPr="001E3CF1">
        <w:rPr>
          <w:color w:val="231F20"/>
        </w:rPr>
        <w:t>:</w:t>
      </w:r>
    </w:p>
    <w:p w14:paraId="0B1D682E" w14:textId="77777777" w:rsidR="004D0727" w:rsidRPr="001E3CF1" w:rsidRDefault="004D0727">
      <w:pPr>
        <w:pStyle w:val="Textoindependiente"/>
        <w:spacing w:before="2"/>
      </w:pPr>
    </w:p>
    <w:p w14:paraId="1A0B9100" w14:textId="2A2FE46E" w:rsidR="001E3CF1" w:rsidRPr="001E3CF1" w:rsidRDefault="00F15065" w:rsidP="001E3CF1">
      <w:pPr>
        <w:tabs>
          <w:tab w:val="left" w:pos="848"/>
          <w:tab w:val="left" w:pos="849"/>
        </w:tabs>
        <w:spacing w:before="11" w:line="249" w:lineRule="auto"/>
        <w:ind w:left="128" w:right="1"/>
        <w:rPr>
          <w:color w:val="231F20"/>
          <w:sz w:val="24"/>
        </w:rPr>
      </w:pPr>
      <w:r>
        <w:rPr>
          <w:color w:val="231F20"/>
          <w:sz w:val="24"/>
        </w:rPr>
        <w:t>• T</w:t>
      </w:r>
      <w:r w:rsidR="001E3CF1" w:rsidRPr="001E3CF1">
        <w:rPr>
          <w:color w:val="231F20"/>
          <w:sz w:val="24"/>
        </w:rPr>
        <w:t>hat</w:t>
      </w:r>
      <w:r>
        <w:rPr>
          <w:color w:val="231F20"/>
          <w:sz w:val="24"/>
        </w:rPr>
        <w:t xml:space="preserve"> it is an original and unpublished </w:t>
      </w:r>
      <w:r w:rsidRPr="00221BFE">
        <w:rPr>
          <w:color w:val="231F20"/>
          <w:sz w:val="24"/>
        </w:rPr>
        <w:t>article</w:t>
      </w:r>
    </w:p>
    <w:p w14:paraId="48C67EAC" w14:textId="77777777"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That I am / we are exclusive owners of the patrimonial and moral rights of the author.</w:t>
      </w:r>
    </w:p>
    <w:p w14:paraId="01F665E1" w14:textId="041A8A19"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xml:space="preserve">• That our rights over the </w:t>
      </w:r>
      <w:r w:rsidR="00F15065">
        <w:rPr>
          <w:color w:val="231F20"/>
          <w:sz w:val="24"/>
        </w:rPr>
        <w:t>aforementioned article</w:t>
      </w:r>
      <w:r w:rsidRPr="001E3CF1">
        <w:rPr>
          <w:color w:val="231F20"/>
          <w:sz w:val="24"/>
        </w:rPr>
        <w:t xml:space="preserve"> are free of liens, encumbrances, limitations or conditions (</w:t>
      </w:r>
      <w:proofErr w:type="spellStart"/>
      <w:r w:rsidRPr="001E3CF1">
        <w:rPr>
          <w:color w:val="231F20"/>
          <w:sz w:val="24"/>
        </w:rPr>
        <w:t>resolutory</w:t>
      </w:r>
      <w:proofErr w:type="spellEnd"/>
      <w:r w:rsidRPr="001E3CF1">
        <w:rPr>
          <w:color w:val="231F20"/>
          <w:sz w:val="24"/>
        </w:rPr>
        <w:t xml:space="preserve"> or otherwise), as well as any circumstance that affects </w:t>
      </w:r>
      <w:r w:rsidR="00F15065" w:rsidRPr="001E3CF1">
        <w:rPr>
          <w:color w:val="231F20"/>
          <w:sz w:val="24"/>
        </w:rPr>
        <w:t>the</w:t>
      </w:r>
      <w:r w:rsidR="00F15065">
        <w:rPr>
          <w:color w:val="231F20"/>
          <w:sz w:val="24"/>
        </w:rPr>
        <w:t xml:space="preserve">ir </w:t>
      </w:r>
      <w:r w:rsidRPr="001E3CF1">
        <w:rPr>
          <w:color w:val="231F20"/>
          <w:sz w:val="24"/>
        </w:rPr>
        <w:t>free disposition.</w:t>
      </w:r>
    </w:p>
    <w:p w14:paraId="64AF1099" w14:textId="77777777"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That it has not been previously published in another medium.</w:t>
      </w:r>
    </w:p>
    <w:p w14:paraId="2B1CAFB4" w14:textId="77777777"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That it has not been sent simultaneously to another publication.</w:t>
      </w:r>
    </w:p>
    <w:p w14:paraId="068D4903" w14:textId="77777777"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That all the authors have contributed intellectually in its elaboration.</w:t>
      </w:r>
    </w:p>
    <w:p w14:paraId="4D130ED7" w14:textId="734517BF"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That all authors have read and approved the</w:t>
      </w:r>
      <w:r w:rsidR="006C0C84">
        <w:rPr>
          <w:color w:val="231F20"/>
          <w:sz w:val="24"/>
        </w:rPr>
        <w:t xml:space="preserve"> </w:t>
      </w:r>
      <w:r w:rsidRPr="001E3CF1">
        <w:rPr>
          <w:color w:val="231F20"/>
          <w:sz w:val="24"/>
        </w:rPr>
        <w:t>final version.</w:t>
      </w:r>
    </w:p>
    <w:p w14:paraId="6F2D23BF" w14:textId="1989744E" w:rsidR="001E3CF1" w:rsidRPr="001E3CF1" w:rsidRDefault="001E3CF1" w:rsidP="001E3CF1">
      <w:pPr>
        <w:tabs>
          <w:tab w:val="left" w:pos="848"/>
          <w:tab w:val="left" w:pos="849"/>
        </w:tabs>
        <w:spacing w:before="11" w:line="249" w:lineRule="auto"/>
        <w:ind w:left="128" w:right="1"/>
        <w:rPr>
          <w:color w:val="231F20"/>
          <w:sz w:val="24"/>
        </w:rPr>
      </w:pPr>
      <w:r w:rsidRPr="001E3CF1">
        <w:rPr>
          <w:color w:val="231F20"/>
          <w:sz w:val="24"/>
        </w:rPr>
        <w:t xml:space="preserve">• That, in case of publication of the </w:t>
      </w:r>
      <w:r w:rsidR="00221BFE">
        <w:rPr>
          <w:color w:val="231F20"/>
          <w:sz w:val="24"/>
        </w:rPr>
        <w:t>article</w:t>
      </w:r>
      <w:r w:rsidRPr="001E3CF1">
        <w:rPr>
          <w:color w:val="231F20"/>
          <w:sz w:val="24"/>
        </w:rPr>
        <w:t xml:space="preserve"> in </w:t>
      </w:r>
      <w:r w:rsidRPr="00FE4E40">
        <w:rPr>
          <w:color w:val="231F20"/>
          <w:sz w:val="24"/>
        </w:rPr>
        <w:t xml:space="preserve">R + D </w:t>
      </w:r>
      <w:r w:rsidR="00FE4E40">
        <w:rPr>
          <w:color w:val="231F20"/>
          <w:sz w:val="24"/>
        </w:rPr>
        <w:t>RESEARCH JOURNAL</w:t>
      </w:r>
      <w:r w:rsidRPr="001E3CF1">
        <w:rPr>
          <w:color w:val="231F20"/>
          <w:sz w:val="24"/>
        </w:rPr>
        <w:t>, they transfer all the patrimonial rights of the author to the editor, without whose express permission the work cannot be reproduced.</w:t>
      </w:r>
    </w:p>
    <w:p w14:paraId="7E0512AE" w14:textId="4818A613" w:rsidR="003B15D3" w:rsidRDefault="001E3CF1" w:rsidP="001E3CF1">
      <w:pPr>
        <w:tabs>
          <w:tab w:val="left" w:pos="848"/>
          <w:tab w:val="left" w:pos="849"/>
        </w:tabs>
        <w:spacing w:before="11" w:line="249" w:lineRule="auto"/>
        <w:ind w:left="128" w:right="1"/>
        <w:rPr>
          <w:color w:val="231F20"/>
          <w:sz w:val="24"/>
        </w:rPr>
      </w:pPr>
      <w:r w:rsidRPr="001E3CF1">
        <w:rPr>
          <w:color w:val="231F20"/>
          <w:sz w:val="24"/>
        </w:rPr>
        <w:t xml:space="preserve">• In the event that the submitted </w:t>
      </w:r>
      <w:r w:rsidRPr="00221BFE">
        <w:rPr>
          <w:color w:val="231F20"/>
          <w:sz w:val="24"/>
        </w:rPr>
        <w:t>work</w:t>
      </w:r>
      <w:r w:rsidRPr="001E3CF1">
        <w:rPr>
          <w:color w:val="231F20"/>
          <w:sz w:val="24"/>
        </w:rPr>
        <w:t xml:space="preserve"> is accepted for publication, the </w:t>
      </w:r>
      <w:r w:rsidR="008D1B55">
        <w:rPr>
          <w:color w:val="231F20"/>
          <w:sz w:val="24"/>
        </w:rPr>
        <w:t>undersigned</w:t>
      </w:r>
      <w:r w:rsidRPr="001E3CF1">
        <w:rPr>
          <w:color w:val="231F20"/>
          <w:sz w:val="24"/>
        </w:rPr>
        <w:t xml:space="preserve"> consent to serve as an </w:t>
      </w:r>
      <w:r w:rsidRPr="00106E7A">
        <w:rPr>
          <w:i/>
          <w:color w:val="231F20"/>
          <w:sz w:val="24"/>
        </w:rPr>
        <w:t xml:space="preserve">ad </w:t>
      </w:r>
      <w:proofErr w:type="spellStart"/>
      <w:r w:rsidRPr="00106E7A">
        <w:rPr>
          <w:i/>
          <w:color w:val="231F20"/>
          <w:sz w:val="24"/>
        </w:rPr>
        <w:t>honorem</w:t>
      </w:r>
      <w:proofErr w:type="spellEnd"/>
      <w:r w:rsidRPr="001E3CF1">
        <w:rPr>
          <w:color w:val="231F20"/>
          <w:sz w:val="24"/>
        </w:rPr>
        <w:t xml:space="preserve"> evaluator of other </w:t>
      </w:r>
      <w:r w:rsidR="00221BFE">
        <w:rPr>
          <w:color w:val="231F20"/>
          <w:sz w:val="24"/>
        </w:rPr>
        <w:t>articles</w:t>
      </w:r>
      <w:r w:rsidRPr="001E3CF1">
        <w:rPr>
          <w:color w:val="231F20"/>
          <w:sz w:val="24"/>
        </w:rPr>
        <w:t xml:space="preserve"> in </w:t>
      </w:r>
      <w:r w:rsidR="00221BFE">
        <w:rPr>
          <w:color w:val="231F20"/>
          <w:sz w:val="24"/>
        </w:rPr>
        <w:t xml:space="preserve">their </w:t>
      </w:r>
      <w:r w:rsidRPr="001E3CF1">
        <w:rPr>
          <w:color w:val="231F20"/>
          <w:sz w:val="24"/>
        </w:rPr>
        <w:t>area of ​​knowledge if required.</w:t>
      </w:r>
    </w:p>
    <w:p w14:paraId="5EED6A27" w14:textId="77777777" w:rsidR="001E3CF1" w:rsidRPr="001E3CF1" w:rsidRDefault="001E3CF1" w:rsidP="001E3CF1">
      <w:pPr>
        <w:tabs>
          <w:tab w:val="left" w:pos="848"/>
          <w:tab w:val="left" w:pos="849"/>
        </w:tabs>
        <w:spacing w:before="11" w:line="249" w:lineRule="auto"/>
        <w:ind w:left="128" w:right="1"/>
        <w:rPr>
          <w:sz w:val="24"/>
        </w:rPr>
      </w:pPr>
    </w:p>
    <w:p w14:paraId="53C6B8B4" w14:textId="5736A74C" w:rsidR="00831B59" w:rsidRDefault="001E3CF1" w:rsidP="002E2807">
      <w:pPr>
        <w:pStyle w:val="Prrafodelista"/>
        <w:tabs>
          <w:tab w:val="left" w:pos="848"/>
          <w:tab w:val="left" w:pos="849"/>
        </w:tabs>
        <w:spacing w:before="11" w:line="249" w:lineRule="auto"/>
        <w:ind w:right="1"/>
        <w:rPr>
          <w:sz w:val="24"/>
        </w:rPr>
      </w:pPr>
      <w:r w:rsidRPr="001E3CF1">
        <w:rPr>
          <w:sz w:val="24"/>
        </w:rPr>
        <w:t xml:space="preserve">In the event that the publication of the submitted </w:t>
      </w:r>
      <w:r w:rsidRPr="00221BFE">
        <w:rPr>
          <w:sz w:val="24"/>
        </w:rPr>
        <w:t>work</w:t>
      </w:r>
      <w:r w:rsidR="006C0C84">
        <w:rPr>
          <w:sz w:val="24"/>
        </w:rPr>
        <w:t xml:space="preserve"> is approved, the </w:t>
      </w:r>
      <w:r w:rsidR="008D1B55">
        <w:rPr>
          <w:sz w:val="24"/>
        </w:rPr>
        <w:t>undersigned</w:t>
      </w:r>
      <w:r w:rsidRPr="001E3CF1">
        <w:rPr>
          <w:sz w:val="24"/>
        </w:rPr>
        <w:t xml:space="preserve"> auth</w:t>
      </w:r>
      <w:r w:rsidR="006C0C84">
        <w:rPr>
          <w:sz w:val="24"/>
        </w:rPr>
        <w:t xml:space="preserve">orizes the </w:t>
      </w:r>
      <w:r w:rsidR="006C0C84" w:rsidRPr="00221BFE">
        <w:rPr>
          <w:sz w:val="24"/>
        </w:rPr>
        <w:t>developing</w:t>
      </w:r>
      <w:r w:rsidR="006C0C84">
        <w:rPr>
          <w:sz w:val="24"/>
        </w:rPr>
        <w:t xml:space="preserve"> journal under</w:t>
      </w:r>
      <w:r w:rsidRPr="001E3CF1">
        <w:rPr>
          <w:sz w:val="24"/>
        </w:rPr>
        <w:t xml:space="preserve"> this 'Partial Use License', to exercise the attributions that are presented on the submitted </w:t>
      </w:r>
      <w:r w:rsidR="00221BFE">
        <w:rPr>
          <w:sz w:val="24"/>
        </w:rPr>
        <w:t>article</w:t>
      </w:r>
      <w:r w:rsidRPr="001E3CF1">
        <w:rPr>
          <w:sz w:val="24"/>
        </w:rPr>
        <w:t xml:space="preserve">. </w:t>
      </w:r>
      <w:r w:rsidR="006C0C84">
        <w:rPr>
          <w:sz w:val="24"/>
        </w:rPr>
        <w:t>As</w:t>
      </w:r>
      <w:r w:rsidRPr="001E3CF1">
        <w:rPr>
          <w:sz w:val="24"/>
        </w:rPr>
        <w:t xml:space="preserve"> indicate</w:t>
      </w:r>
      <w:r w:rsidR="006C0C84">
        <w:rPr>
          <w:sz w:val="24"/>
        </w:rPr>
        <w:t>d</w:t>
      </w:r>
      <w:r w:rsidRPr="001E3CF1">
        <w:rPr>
          <w:sz w:val="24"/>
        </w:rPr>
        <w:t xml:space="preserve"> below, bearing in mind that in any case, the purpose pursued will always be to facilitate, disseminate and promote learning, teaching and research:</w:t>
      </w:r>
      <w:r w:rsidR="00422835">
        <w:rPr>
          <w:sz w:val="24"/>
        </w:rPr>
        <w:t xml:space="preserve"> </w:t>
      </w:r>
    </w:p>
    <w:p w14:paraId="19233AAB" w14:textId="77777777" w:rsidR="001E3CF1" w:rsidRPr="001E3CF1" w:rsidRDefault="001E3CF1" w:rsidP="002E2807">
      <w:pPr>
        <w:pStyle w:val="Prrafodelista"/>
        <w:tabs>
          <w:tab w:val="left" w:pos="848"/>
          <w:tab w:val="left" w:pos="849"/>
        </w:tabs>
        <w:spacing w:before="11" w:line="249" w:lineRule="auto"/>
        <w:ind w:right="1"/>
        <w:rPr>
          <w:sz w:val="24"/>
        </w:rPr>
      </w:pPr>
    </w:p>
    <w:p w14:paraId="74EB8337" w14:textId="2D90C516" w:rsidR="001E3CF1" w:rsidRPr="001E3CF1" w:rsidRDefault="001E3CF1" w:rsidP="001E3CF1">
      <w:pPr>
        <w:pStyle w:val="Prrafodelista"/>
        <w:tabs>
          <w:tab w:val="left" w:pos="848"/>
          <w:tab w:val="left" w:pos="849"/>
        </w:tabs>
        <w:spacing w:before="11" w:line="249" w:lineRule="auto"/>
        <w:ind w:left="567" w:right="1"/>
        <w:rPr>
          <w:sz w:val="24"/>
        </w:rPr>
      </w:pPr>
      <w:r w:rsidRPr="001E3CF1">
        <w:rPr>
          <w:sz w:val="24"/>
        </w:rPr>
        <w:t xml:space="preserve">• The publication and, in general, the printed and digital </w:t>
      </w:r>
      <w:r w:rsidR="006C0C84">
        <w:rPr>
          <w:sz w:val="24"/>
        </w:rPr>
        <w:t>edition is</w:t>
      </w:r>
      <w:r w:rsidRPr="001E3CF1">
        <w:rPr>
          <w:sz w:val="24"/>
        </w:rPr>
        <w:t xml:space="preserve"> the first time</w:t>
      </w:r>
      <w:r w:rsidR="006C0C84">
        <w:rPr>
          <w:sz w:val="24"/>
        </w:rPr>
        <w:t xml:space="preserve"> being submitted</w:t>
      </w:r>
      <w:r w:rsidRPr="001E3CF1">
        <w:rPr>
          <w:sz w:val="24"/>
        </w:rPr>
        <w:t>.</w:t>
      </w:r>
    </w:p>
    <w:p w14:paraId="0A15D017" w14:textId="77777777" w:rsidR="001E3CF1" w:rsidRPr="001E3CF1" w:rsidRDefault="001E3CF1" w:rsidP="001E3CF1">
      <w:pPr>
        <w:pStyle w:val="Prrafodelista"/>
        <w:tabs>
          <w:tab w:val="left" w:pos="848"/>
          <w:tab w:val="left" w:pos="849"/>
        </w:tabs>
        <w:spacing w:before="11" w:line="249" w:lineRule="auto"/>
        <w:ind w:left="567" w:right="1"/>
        <w:rPr>
          <w:sz w:val="24"/>
        </w:rPr>
      </w:pPr>
      <w:r w:rsidRPr="001E3CF1">
        <w:rPr>
          <w:sz w:val="24"/>
        </w:rPr>
        <w:t>• Communication and dissemination to the public by any procedure or means known or to be known.</w:t>
      </w:r>
    </w:p>
    <w:p w14:paraId="01DCC69F" w14:textId="60E05B15" w:rsidR="001E3CF1" w:rsidRPr="001E3CF1" w:rsidRDefault="001E3CF1" w:rsidP="001E3CF1">
      <w:pPr>
        <w:pStyle w:val="Prrafodelista"/>
        <w:tabs>
          <w:tab w:val="left" w:pos="848"/>
          <w:tab w:val="left" w:pos="849"/>
        </w:tabs>
        <w:spacing w:before="11" w:line="249" w:lineRule="auto"/>
        <w:ind w:left="567" w:right="1"/>
        <w:rPr>
          <w:sz w:val="24"/>
        </w:rPr>
      </w:pPr>
      <w:r w:rsidRPr="001E3CF1">
        <w:rPr>
          <w:sz w:val="24"/>
        </w:rPr>
        <w:t xml:space="preserve">• Inclusion in indexing and summary systems (BBCS / IBC), whether printed or digital, </w:t>
      </w:r>
      <w:r w:rsidR="00422835" w:rsidRPr="001E3CF1">
        <w:rPr>
          <w:sz w:val="24"/>
        </w:rPr>
        <w:t xml:space="preserve">paid </w:t>
      </w:r>
      <w:r w:rsidRPr="001E3CF1">
        <w:rPr>
          <w:sz w:val="24"/>
        </w:rPr>
        <w:t>subscription or free. In this case, these sites and their users will have the same powers granted herein, with the same limitations and conditions.</w:t>
      </w:r>
    </w:p>
    <w:p w14:paraId="2802CD15" w14:textId="39788FE9" w:rsidR="00831B59" w:rsidRDefault="001E3CF1" w:rsidP="001E3CF1">
      <w:pPr>
        <w:pStyle w:val="Prrafodelista"/>
        <w:tabs>
          <w:tab w:val="left" w:pos="848"/>
          <w:tab w:val="left" w:pos="849"/>
        </w:tabs>
        <w:spacing w:before="11" w:line="249" w:lineRule="auto"/>
        <w:ind w:left="567" w:right="1"/>
        <w:rPr>
          <w:sz w:val="24"/>
        </w:rPr>
      </w:pPr>
      <w:r w:rsidRPr="001E3CF1">
        <w:rPr>
          <w:sz w:val="24"/>
        </w:rPr>
        <w:t xml:space="preserve">• The assignment of the </w:t>
      </w:r>
      <w:hyperlink r:id="rId10" w:history="1">
        <w:proofErr w:type="spellStart"/>
        <w:r w:rsidR="00106E7A" w:rsidRPr="00106E7A">
          <w:rPr>
            <w:rStyle w:val="Hipervnculo"/>
            <w:sz w:val="18"/>
            <w:szCs w:val="18"/>
            <w:lang w:eastAsia="es-CO"/>
          </w:rPr>
          <w:t>Licencia</w:t>
        </w:r>
        <w:proofErr w:type="spellEnd"/>
        <w:r w:rsidR="00106E7A" w:rsidRPr="00106E7A">
          <w:rPr>
            <w:rStyle w:val="Hipervnculo"/>
            <w:sz w:val="18"/>
            <w:szCs w:val="18"/>
            <w:lang w:eastAsia="es-CO"/>
          </w:rPr>
          <w:t xml:space="preserve"> Creative Commons </w:t>
        </w:r>
        <w:proofErr w:type="spellStart"/>
        <w:r w:rsidR="00106E7A" w:rsidRPr="00106E7A">
          <w:rPr>
            <w:rStyle w:val="Hipervnculo"/>
            <w:sz w:val="18"/>
            <w:szCs w:val="18"/>
            <w:lang w:eastAsia="es-CO"/>
          </w:rPr>
          <w:t>Atribuc</w:t>
        </w:r>
        <w:r w:rsidR="00C37E1B">
          <w:rPr>
            <w:rStyle w:val="Hipervnculo"/>
            <w:sz w:val="18"/>
            <w:szCs w:val="18"/>
            <w:lang w:eastAsia="es-CO"/>
          </w:rPr>
          <w:t>ión-NoComercial-CompartirIgual</w:t>
        </w:r>
        <w:proofErr w:type="spellEnd"/>
        <w:r w:rsidR="00C37E1B">
          <w:rPr>
            <w:rStyle w:val="Hipervnculo"/>
            <w:sz w:val="18"/>
            <w:szCs w:val="18"/>
            <w:lang w:eastAsia="es-CO"/>
          </w:rPr>
          <w:t xml:space="preserve"> 4</w:t>
        </w:r>
        <w:r w:rsidR="00106E7A" w:rsidRPr="00106E7A">
          <w:rPr>
            <w:rStyle w:val="Hipervnculo"/>
            <w:sz w:val="18"/>
            <w:szCs w:val="18"/>
            <w:lang w:eastAsia="es-CO"/>
          </w:rPr>
          <w:t xml:space="preserve">.0 </w:t>
        </w:r>
        <w:proofErr w:type="spellStart"/>
        <w:r w:rsidR="00C37E1B">
          <w:rPr>
            <w:rStyle w:val="Hipervnculo"/>
            <w:sz w:val="18"/>
            <w:szCs w:val="18"/>
            <w:lang w:eastAsia="es-CO"/>
          </w:rPr>
          <w:t>Internacional</w:t>
        </w:r>
        <w:proofErr w:type="spellEnd"/>
      </w:hyperlink>
      <w:r w:rsidR="00106E7A" w:rsidRPr="00106E7A">
        <w:rPr>
          <w:sz w:val="24"/>
        </w:rPr>
        <w:t>,</w:t>
      </w:r>
      <w:r w:rsidRPr="001E3CF1">
        <w:rPr>
          <w:sz w:val="24"/>
        </w:rPr>
        <w:t xml:space="preserve"> which allows the Attribution (must give credit to th</w:t>
      </w:r>
      <w:r w:rsidR="00981822">
        <w:rPr>
          <w:sz w:val="24"/>
        </w:rPr>
        <w:t>e</w:t>
      </w:r>
      <w:r w:rsidRPr="001E3CF1">
        <w:rPr>
          <w:sz w:val="24"/>
        </w:rPr>
        <w:t xml:space="preserve"> </w:t>
      </w:r>
      <w:r w:rsidRPr="00981822">
        <w:rPr>
          <w:sz w:val="24"/>
        </w:rPr>
        <w:t>work</w:t>
      </w:r>
      <w:r w:rsidRPr="001E3CF1">
        <w:rPr>
          <w:sz w:val="24"/>
        </w:rPr>
        <w:t xml:space="preserve"> appropriate</w:t>
      </w:r>
      <w:r w:rsidR="00422835">
        <w:rPr>
          <w:sz w:val="24"/>
        </w:rPr>
        <w:t>ly</w:t>
      </w:r>
      <w:r w:rsidRPr="001E3CF1">
        <w:rPr>
          <w:sz w:val="24"/>
        </w:rPr>
        <w:t>, providing a link to the license, and indicating if changes have been made), without using the material for commercial purposes and in case of mixing, transforming or creating new material from this work, the contribution may be distributed provided that it uses the same license as the original work.</w:t>
      </w:r>
    </w:p>
    <w:p w14:paraId="0EE539A0" w14:textId="77777777" w:rsidR="001E3CF1" w:rsidRPr="001E3CF1" w:rsidRDefault="001E3CF1" w:rsidP="001E3CF1">
      <w:pPr>
        <w:pStyle w:val="Prrafodelista"/>
        <w:tabs>
          <w:tab w:val="left" w:pos="848"/>
          <w:tab w:val="left" w:pos="849"/>
        </w:tabs>
        <w:spacing w:before="11" w:line="249" w:lineRule="auto"/>
        <w:ind w:left="567" w:right="1"/>
        <w:rPr>
          <w:sz w:val="24"/>
        </w:rPr>
      </w:pPr>
    </w:p>
    <w:p w14:paraId="5FB04F2F" w14:textId="25634CC1" w:rsidR="001E3CF1" w:rsidRDefault="001E3CF1" w:rsidP="002E2807">
      <w:pPr>
        <w:pStyle w:val="Prrafodelista"/>
        <w:tabs>
          <w:tab w:val="left" w:pos="5025"/>
        </w:tabs>
        <w:spacing w:before="11" w:line="249" w:lineRule="auto"/>
        <w:ind w:right="1"/>
        <w:rPr>
          <w:sz w:val="24"/>
        </w:rPr>
      </w:pPr>
      <w:r w:rsidRPr="001E3CF1">
        <w:rPr>
          <w:sz w:val="24"/>
        </w:rPr>
        <w:lastRenderedPageBreak/>
        <w:t xml:space="preserve">In accordance with the terms described, this 'Partial Use License' is granted </w:t>
      </w:r>
      <w:r w:rsidRPr="00FE4E40">
        <w:rPr>
          <w:sz w:val="24"/>
        </w:rPr>
        <w:t>to</w:t>
      </w:r>
      <w:r w:rsidR="00236E8B" w:rsidRPr="00236E8B">
        <w:rPr>
          <w:sz w:val="24"/>
        </w:rPr>
        <w:t xml:space="preserve"> I+D REVISTADE INVESTIGACIONES - ISSN 2256-1676</w:t>
      </w:r>
      <w:r w:rsidRPr="00FE4E40">
        <w:rPr>
          <w:sz w:val="24"/>
        </w:rPr>
        <w:t xml:space="preserve"> </w:t>
      </w:r>
      <w:r w:rsidR="00236E8B">
        <w:rPr>
          <w:sz w:val="24"/>
        </w:rPr>
        <w:t>(</w:t>
      </w:r>
      <w:r w:rsidRPr="00FE4E40">
        <w:rPr>
          <w:sz w:val="24"/>
        </w:rPr>
        <w:t xml:space="preserve">R &amp; D </w:t>
      </w:r>
      <w:r w:rsidR="00FE4E40" w:rsidRPr="00FE4E40">
        <w:rPr>
          <w:sz w:val="24"/>
        </w:rPr>
        <w:t>RESEARCH JOURNAL</w:t>
      </w:r>
      <w:r w:rsidRPr="00FE4E40">
        <w:rPr>
          <w:sz w:val="24"/>
        </w:rPr>
        <w:t xml:space="preserve"> -</w:t>
      </w:r>
      <w:r w:rsidRPr="001E3CF1">
        <w:rPr>
          <w:sz w:val="24"/>
        </w:rPr>
        <w:t xml:space="preserve"> ISSN 2256-1676</w:t>
      </w:r>
      <w:r w:rsidR="00236E8B">
        <w:rPr>
          <w:sz w:val="24"/>
        </w:rPr>
        <w:t>)</w:t>
      </w:r>
      <w:r w:rsidRPr="001E3CF1">
        <w:rPr>
          <w:sz w:val="24"/>
        </w:rPr>
        <w:t xml:space="preserve"> gratuitously, with the purpose that the work is </w:t>
      </w:r>
      <w:r w:rsidR="00981822">
        <w:rPr>
          <w:sz w:val="24"/>
        </w:rPr>
        <w:t>used</w:t>
      </w:r>
      <w:r w:rsidRPr="001E3CF1">
        <w:rPr>
          <w:sz w:val="24"/>
        </w:rPr>
        <w:t xml:space="preserve"> under the conditions established here and for the purposes indicated, always respecting the ownership of corresponding economic and moral rights. </w:t>
      </w:r>
      <w:r w:rsidRPr="00C57CD7">
        <w:rPr>
          <w:sz w:val="24"/>
        </w:rPr>
        <w:t>In this order of ideas</w:t>
      </w:r>
      <w:r w:rsidRPr="001E3CF1">
        <w:rPr>
          <w:sz w:val="24"/>
        </w:rPr>
        <w:t xml:space="preserve"> and without prejudice to the uses granted in the development of this </w:t>
      </w:r>
      <w:r w:rsidR="008D1B55">
        <w:rPr>
          <w:sz w:val="24"/>
        </w:rPr>
        <w:t>license, the undersigned</w:t>
      </w:r>
      <w:r w:rsidRPr="001E3CF1">
        <w:rPr>
          <w:sz w:val="24"/>
        </w:rPr>
        <w:t xml:space="preserve"> continues to keep the corresponding authorship rights without modification or restriction.</w:t>
      </w:r>
    </w:p>
    <w:p w14:paraId="59125903" w14:textId="09DAA148" w:rsidR="004D0727" w:rsidRPr="001E3CF1" w:rsidRDefault="002E2807" w:rsidP="002E2807">
      <w:pPr>
        <w:pStyle w:val="Prrafodelista"/>
        <w:tabs>
          <w:tab w:val="left" w:pos="5025"/>
        </w:tabs>
        <w:spacing w:before="11" w:line="249" w:lineRule="auto"/>
        <w:ind w:right="1"/>
        <w:rPr>
          <w:sz w:val="24"/>
        </w:rPr>
      </w:pPr>
      <w:r w:rsidRPr="001E3CF1">
        <w:rPr>
          <w:sz w:val="24"/>
        </w:rPr>
        <w:tab/>
      </w:r>
    </w:p>
    <w:p w14:paraId="350067B7" w14:textId="4EDED0E5" w:rsidR="002E2807" w:rsidRDefault="001E3CF1" w:rsidP="002E2807">
      <w:pPr>
        <w:pStyle w:val="Textoindependiente"/>
        <w:spacing w:line="249" w:lineRule="auto"/>
        <w:ind w:left="128" w:right="114"/>
        <w:jc w:val="both"/>
        <w:rPr>
          <w:color w:val="231F20"/>
        </w:rPr>
      </w:pPr>
      <w:r w:rsidRPr="001E3CF1">
        <w:rPr>
          <w:color w:val="231F20"/>
        </w:rPr>
        <w:t xml:space="preserve">Consequently, the publisher may carry out all acts of use and exploitation </w:t>
      </w:r>
      <w:r w:rsidR="00981822">
        <w:rPr>
          <w:color w:val="231F20"/>
        </w:rPr>
        <w:t>of the article</w:t>
      </w:r>
      <w:r w:rsidRPr="001E3CF1">
        <w:rPr>
          <w:color w:val="231F20"/>
        </w:rPr>
        <w:t xml:space="preserve"> permitted by law to the holders of the author's economic rights including, but not limited to, reproduction, distribution, public communication, edition, license, compilation, </w:t>
      </w:r>
      <w:r w:rsidR="008D1B55" w:rsidRPr="001E3CF1">
        <w:rPr>
          <w:color w:val="231F20"/>
        </w:rPr>
        <w:t>transformation,</w:t>
      </w:r>
      <w:r w:rsidRPr="001E3CF1">
        <w:rPr>
          <w:color w:val="231F20"/>
        </w:rPr>
        <w:t xml:space="preserve"> assignment, etc. by any means known</w:t>
      </w:r>
      <w:r w:rsidR="00561109">
        <w:rPr>
          <w:color w:val="231F20"/>
        </w:rPr>
        <w:t xml:space="preserve"> </w:t>
      </w:r>
      <w:r w:rsidRPr="001E3CF1">
        <w:rPr>
          <w:color w:val="231F20"/>
        </w:rPr>
        <w:t xml:space="preserve">to serve to </w:t>
      </w:r>
      <w:r w:rsidR="00561109">
        <w:rPr>
          <w:color w:val="231F20"/>
        </w:rPr>
        <w:t>repair</w:t>
      </w:r>
      <w:r w:rsidRPr="001E3CF1">
        <w:rPr>
          <w:color w:val="231F20"/>
        </w:rPr>
        <w:t xml:space="preserve"> and reproduce and make known, publish or disseminate, and include the article in national and international indexes or databases.</w:t>
      </w:r>
    </w:p>
    <w:p w14:paraId="30BE7AD5" w14:textId="77777777" w:rsidR="001E3CF1" w:rsidRPr="001E3CF1" w:rsidRDefault="001E3CF1" w:rsidP="002E2807">
      <w:pPr>
        <w:pStyle w:val="Textoindependiente"/>
        <w:spacing w:line="249" w:lineRule="auto"/>
        <w:ind w:left="128" w:right="114"/>
        <w:jc w:val="both"/>
        <w:rPr>
          <w:color w:val="231F20"/>
        </w:rPr>
      </w:pPr>
    </w:p>
    <w:p w14:paraId="5D3273A9" w14:textId="46336BF3" w:rsidR="002E2807" w:rsidRDefault="001A6040" w:rsidP="002E2807">
      <w:pPr>
        <w:pStyle w:val="Textoindependiente"/>
        <w:spacing w:before="9"/>
        <w:rPr>
          <w:color w:val="231F20"/>
        </w:rPr>
      </w:pPr>
      <w:r>
        <w:rPr>
          <w:color w:val="231F20"/>
        </w:rPr>
        <w:t xml:space="preserve">  </w:t>
      </w:r>
      <w:r w:rsidRPr="00FE4E40">
        <w:rPr>
          <w:color w:val="231F20"/>
        </w:rPr>
        <w:t>Completed and recorded data of the authors</w:t>
      </w:r>
    </w:p>
    <w:p w14:paraId="18684061" w14:textId="77777777" w:rsidR="001E3CF1" w:rsidRPr="001E3CF1" w:rsidRDefault="001E3CF1" w:rsidP="002E2807">
      <w:pPr>
        <w:pStyle w:val="Textoindependiente"/>
        <w:spacing w:before="9"/>
        <w:rPr>
          <w:sz w:val="19"/>
        </w:rPr>
      </w:pPr>
    </w:p>
    <w:tbl>
      <w:tblPr>
        <w:tblStyle w:val="TableNormal"/>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081"/>
        <w:gridCol w:w="1205"/>
        <w:gridCol w:w="1995"/>
        <w:gridCol w:w="897"/>
        <w:gridCol w:w="2197"/>
        <w:gridCol w:w="2427"/>
      </w:tblGrid>
      <w:tr w:rsidR="002E2807" w14:paraId="6B27F18A" w14:textId="77777777" w:rsidTr="00DA6C84">
        <w:trPr>
          <w:trHeight w:val="480"/>
        </w:trPr>
        <w:tc>
          <w:tcPr>
            <w:tcW w:w="2081" w:type="dxa"/>
          </w:tcPr>
          <w:p w14:paraId="738C0F6E" w14:textId="0F707C34" w:rsidR="002E2807" w:rsidRPr="004F4A7A" w:rsidRDefault="00561109" w:rsidP="00DA6C84">
            <w:pPr>
              <w:pStyle w:val="TableParagraph"/>
              <w:spacing w:line="302" w:lineRule="exact"/>
              <w:ind w:left="56"/>
              <w:rPr>
                <w:rFonts w:ascii="Times New Roman" w:hAnsi="Times New Roman" w:cs="Times New Roman"/>
                <w:sz w:val="24"/>
              </w:rPr>
            </w:pPr>
            <w:r>
              <w:rPr>
                <w:rFonts w:ascii="Times New Roman" w:hAnsi="Times New Roman" w:cs="Times New Roman"/>
                <w:color w:val="231F20"/>
                <w:spacing w:val="-4"/>
                <w:sz w:val="24"/>
              </w:rPr>
              <w:t>Author’s Name</w:t>
            </w:r>
          </w:p>
        </w:tc>
        <w:tc>
          <w:tcPr>
            <w:tcW w:w="1205" w:type="dxa"/>
          </w:tcPr>
          <w:p w14:paraId="5F38E486" w14:textId="77777777" w:rsidR="002E2807" w:rsidRPr="004F4A7A" w:rsidRDefault="002E2807" w:rsidP="00DA6C84">
            <w:pPr>
              <w:pStyle w:val="TableParagraph"/>
              <w:spacing w:line="302" w:lineRule="exact"/>
              <w:ind w:left="103"/>
              <w:rPr>
                <w:rFonts w:ascii="Times New Roman" w:hAnsi="Times New Roman" w:cs="Times New Roman"/>
                <w:sz w:val="24"/>
              </w:rPr>
            </w:pPr>
            <w:proofErr w:type="spellStart"/>
            <w:r w:rsidRPr="004F4A7A">
              <w:rPr>
                <w:rFonts w:ascii="Times New Roman" w:hAnsi="Times New Roman" w:cs="Times New Roman"/>
                <w:color w:val="231F20"/>
                <w:sz w:val="24"/>
              </w:rPr>
              <w:t>Cédula</w:t>
            </w:r>
            <w:proofErr w:type="spellEnd"/>
          </w:p>
        </w:tc>
        <w:tc>
          <w:tcPr>
            <w:tcW w:w="1995" w:type="dxa"/>
          </w:tcPr>
          <w:p w14:paraId="24A3C25F" w14:textId="649A9C8A" w:rsidR="002E2807" w:rsidRPr="004F4A7A" w:rsidRDefault="00561109" w:rsidP="00DA6C84">
            <w:pPr>
              <w:pStyle w:val="TableParagraph"/>
              <w:spacing w:line="307" w:lineRule="exact"/>
              <w:ind w:left="61"/>
              <w:rPr>
                <w:rFonts w:ascii="Times New Roman" w:hAnsi="Times New Roman" w:cs="Times New Roman"/>
                <w:sz w:val="24"/>
              </w:rPr>
            </w:pPr>
            <w:r>
              <w:rPr>
                <w:rFonts w:ascii="Times New Roman" w:hAnsi="Times New Roman" w:cs="Times New Roman"/>
                <w:color w:val="231F20"/>
                <w:spacing w:val="-3"/>
                <w:w w:val="95"/>
                <w:sz w:val="24"/>
              </w:rPr>
              <w:t>Education Level</w:t>
            </w:r>
          </w:p>
        </w:tc>
        <w:tc>
          <w:tcPr>
            <w:tcW w:w="897" w:type="dxa"/>
          </w:tcPr>
          <w:p w14:paraId="39647A3F" w14:textId="77777777" w:rsidR="002E2807" w:rsidRPr="004F4A7A" w:rsidRDefault="002E2807" w:rsidP="00DA6C84">
            <w:pPr>
              <w:pStyle w:val="TableParagraph"/>
              <w:spacing w:line="312" w:lineRule="exact"/>
              <w:ind w:left="238"/>
              <w:rPr>
                <w:rFonts w:ascii="Times New Roman" w:hAnsi="Times New Roman" w:cs="Times New Roman"/>
                <w:sz w:val="24"/>
              </w:rPr>
            </w:pPr>
            <w:r w:rsidRPr="004F4A7A">
              <w:rPr>
                <w:rFonts w:ascii="Times New Roman" w:hAnsi="Times New Roman" w:cs="Times New Roman"/>
                <w:color w:val="231F20"/>
                <w:w w:val="95"/>
                <w:sz w:val="24"/>
              </w:rPr>
              <w:t>Email</w:t>
            </w:r>
          </w:p>
        </w:tc>
        <w:tc>
          <w:tcPr>
            <w:tcW w:w="2197" w:type="dxa"/>
          </w:tcPr>
          <w:p w14:paraId="5EB2A484" w14:textId="7C306D1E" w:rsidR="002E2807" w:rsidRPr="004F4A7A" w:rsidRDefault="00561109" w:rsidP="00DA6C84">
            <w:pPr>
              <w:pStyle w:val="TableParagraph"/>
              <w:spacing w:before="7"/>
              <w:ind w:left="135"/>
              <w:rPr>
                <w:rFonts w:ascii="Times New Roman" w:hAnsi="Times New Roman" w:cs="Times New Roman"/>
                <w:sz w:val="24"/>
              </w:rPr>
            </w:pPr>
            <w:r>
              <w:rPr>
                <w:rFonts w:ascii="Times New Roman" w:hAnsi="Times New Roman" w:cs="Times New Roman"/>
                <w:color w:val="231F20"/>
                <w:w w:val="90"/>
                <w:sz w:val="24"/>
              </w:rPr>
              <w:t>Telephone</w:t>
            </w:r>
          </w:p>
        </w:tc>
        <w:tc>
          <w:tcPr>
            <w:tcW w:w="2427" w:type="dxa"/>
          </w:tcPr>
          <w:p w14:paraId="065E4FCC" w14:textId="1F9925A0" w:rsidR="002E2807" w:rsidRPr="004F4A7A" w:rsidRDefault="00561109" w:rsidP="00DA6C84">
            <w:pPr>
              <w:pStyle w:val="TableParagraph"/>
              <w:spacing w:before="12"/>
              <w:ind w:left="182"/>
              <w:rPr>
                <w:rFonts w:ascii="Times New Roman" w:hAnsi="Times New Roman" w:cs="Times New Roman"/>
                <w:sz w:val="24"/>
              </w:rPr>
            </w:pPr>
            <w:r>
              <w:rPr>
                <w:rFonts w:ascii="Times New Roman" w:hAnsi="Times New Roman" w:cs="Times New Roman"/>
                <w:color w:val="231F20"/>
                <w:sz w:val="24"/>
              </w:rPr>
              <w:t>Birthdate</w:t>
            </w:r>
          </w:p>
        </w:tc>
      </w:tr>
      <w:tr w:rsidR="002E2807" w14:paraId="41CD344F" w14:textId="77777777" w:rsidTr="00DA6C84">
        <w:trPr>
          <w:trHeight w:val="490"/>
        </w:trPr>
        <w:tc>
          <w:tcPr>
            <w:tcW w:w="2081" w:type="dxa"/>
          </w:tcPr>
          <w:p w14:paraId="766A3051" w14:textId="77777777" w:rsidR="002E2807" w:rsidRDefault="002E2807" w:rsidP="00DA6C84">
            <w:pPr>
              <w:pStyle w:val="TableParagraph"/>
              <w:rPr>
                <w:rFonts w:ascii="Times New Roman"/>
              </w:rPr>
            </w:pPr>
          </w:p>
        </w:tc>
        <w:tc>
          <w:tcPr>
            <w:tcW w:w="1205" w:type="dxa"/>
          </w:tcPr>
          <w:p w14:paraId="62CC96EC" w14:textId="77777777" w:rsidR="002E2807" w:rsidRDefault="002E2807" w:rsidP="00DA6C84">
            <w:pPr>
              <w:pStyle w:val="TableParagraph"/>
              <w:rPr>
                <w:rFonts w:ascii="Times New Roman"/>
              </w:rPr>
            </w:pPr>
          </w:p>
        </w:tc>
        <w:tc>
          <w:tcPr>
            <w:tcW w:w="1995" w:type="dxa"/>
          </w:tcPr>
          <w:p w14:paraId="5DC6D38B" w14:textId="77777777" w:rsidR="002E2807" w:rsidRDefault="002E2807" w:rsidP="00DA6C84">
            <w:pPr>
              <w:pStyle w:val="TableParagraph"/>
              <w:rPr>
                <w:rFonts w:ascii="Times New Roman"/>
              </w:rPr>
            </w:pPr>
          </w:p>
        </w:tc>
        <w:tc>
          <w:tcPr>
            <w:tcW w:w="897" w:type="dxa"/>
          </w:tcPr>
          <w:p w14:paraId="2FAE6658" w14:textId="77777777" w:rsidR="002E2807" w:rsidRDefault="002E2807" w:rsidP="00DA6C84">
            <w:pPr>
              <w:pStyle w:val="TableParagraph"/>
              <w:rPr>
                <w:rFonts w:ascii="Times New Roman"/>
              </w:rPr>
            </w:pPr>
          </w:p>
        </w:tc>
        <w:tc>
          <w:tcPr>
            <w:tcW w:w="2197" w:type="dxa"/>
          </w:tcPr>
          <w:p w14:paraId="5099188E" w14:textId="77777777" w:rsidR="002E2807" w:rsidRDefault="002E2807" w:rsidP="00DA6C84">
            <w:pPr>
              <w:pStyle w:val="TableParagraph"/>
              <w:rPr>
                <w:rFonts w:ascii="Times New Roman"/>
              </w:rPr>
            </w:pPr>
          </w:p>
        </w:tc>
        <w:tc>
          <w:tcPr>
            <w:tcW w:w="2427" w:type="dxa"/>
          </w:tcPr>
          <w:p w14:paraId="1C4FF095" w14:textId="77777777" w:rsidR="002E2807" w:rsidRDefault="002E2807" w:rsidP="00DA6C84">
            <w:pPr>
              <w:pStyle w:val="TableParagraph"/>
              <w:rPr>
                <w:rFonts w:ascii="Times New Roman"/>
              </w:rPr>
            </w:pPr>
          </w:p>
        </w:tc>
      </w:tr>
      <w:tr w:rsidR="002E2807" w14:paraId="545DB0DF" w14:textId="77777777" w:rsidTr="00DA6C84">
        <w:trPr>
          <w:trHeight w:val="546"/>
        </w:trPr>
        <w:tc>
          <w:tcPr>
            <w:tcW w:w="2081" w:type="dxa"/>
          </w:tcPr>
          <w:p w14:paraId="785C8CAB" w14:textId="77777777" w:rsidR="002E2807" w:rsidRDefault="002E2807" w:rsidP="00DA6C84">
            <w:pPr>
              <w:pStyle w:val="TableParagraph"/>
              <w:rPr>
                <w:rFonts w:ascii="Times New Roman"/>
              </w:rPr>
            </w:pPr>
          </w:p>
        </w:tc>
        <w:tc>
          <w:tcPr>
            <w:tcW w:w="1205" w:type="dxa"/>
          </w:tcPr>
          <w:p w14:paraId="118D7163" w14:textId="77777777" w:rsidR="002E2807" w:rsidRDefault="002E2807" w:rsidP="00DA6C84">
            <w:pPr>
              <w:pStyle w:val="TableParagraph"/>
              <w:rPr>
                <w:rFonts w:ascii="Times New Roman"/>
              </w:rPr>
            </w:pPr>
          </w:p>
        </w:tc>
        <w:tc>
          <w:tcPr>
            <w:tcW w:w="1995" w:type="dxa"/>
          </w:tcPr>
          <w:p w14:paraId="7A43A0C7" w14:textId="77777777" w:rsidR="002E2807" w:rsidRDefault="002E2807" w:rsidP="00DA6C84">
            <w:pPr>
              <w:pStyle w:val="TableParagraph"/>
              <w:rPr>
                <w:rFonts w:ascii="Times New Roman"/>
              </w:rPr>
            </w:pPr>
          </w:p>
        </w:tc>
        <w:tc>
          <w:tcPr>
            <w:tcW w:w="897" w:type="dxa"/>
          </w:tcPr>
          <w:p w14:paraId="0F7BECE1" w14:textId="77777777" w:rsidR="002E2807" w:rsidRDefault="002E2807" w:rsidP="00DA6C84">
            <w:pPr>
              <w:pStyle w:val="TableParagraph"/>
              <w:rPr>
                <w:rFonts w:ascii="Times New Roman"/>
              </w:rPr>
            </w:pPr>
          </w:p>
        </w:tc>
        <w:tc>
          <w:tcPr>
            <w:tcW w:w="2197" w:type="dxa"/>
          </w:tcPr>
          <w:p w14:paraId="203B2D83" w14:textId="77777777" w:rsidR="002E2807" w:rsidRDefault="002E2807" w:rsidP="00DA6C84">
            <w:pPr>
              <w:pStyle w:val="TableParagraph"/>
              <w:rPr>
                <w:rFonts w:ascii="Times New Roman"/>
              </w:rPr>
            </w:pPr>
          </w:p>
        </w:tc>
        <w:tc>
          <w:tcPr>
            <w:tcW w:w="2427" w:type="dxa"/>
          </w:tcPr>
          <w:p w14:paraId="194DAFCB" w14:textId="77777777" w:rsidR="002E2807" w:rsidRDefault="002E2807" w:rsidP="00DA6C84">
            <w:pPr>
              <w:pStyle w:val="TableParagraph"/>
              <w:rPr>
                <w:rFonts w:ascii="Times New Roman"/>
              </w:rPr>
            </w:pPr>
          </w:p>
        </w:tc>
      </w:tr>
      <w:tr w:rsidR="002E2807" w14:paraId="26053A78" w14:textId="77777777" w:rsidTr="00DA6C84">
        <w:trPr>
          <w:trHeight w:val="532"/>
        </w:trPr>
        <w:tc>
          <w:tcPr>
            <w:tcW w:w="2081" w:type="dxa"/>
          </w:tcPr>
          <w:p w14:paraId="295748B5" w14:textId="77777777" w:rsidR="002E2807" w:rsidRDefault="002E2807" w:rsidP="00DA6C84">
            <w:pPr>
              <w:pStyle w:val="TableParagraph"/>
              <w:rPr>
                <w:rFonts w:ascii="Times New Roman"/>
              </w:rPr>
            </w:pPr>
          </w:p>
        </w:tc>
        <w:tc>
          <w:tcPr>
            <w:tcW w:w="1205" w:type="dxa"/>
          </w:tcPr>
          <w:p w14:paraId="148D1E99" w14:textId="77777777" w:rsidR="002E2807" w:rsidRDefault="002E2807" w:rsidP="00DA6C84">
            <w:pPr>
              <w:pStyle w:val="TableParagraph"/>
              <w:rPr>
                <w:rFonts w:ascii="Times New Roman"/>
              </w:rPr>
            </w:pPr>
          </w:p>
        </w:tc>
        <w:tc>
          <w:tcPr>
            <w:tcW w:w="1995" w:type="dxa"/>
          </w:tcPr>
          <w:p w14:paraId="04DB9B11" w14:textId="77777777" w:rsidR="002E2807" w:rsidRDefault="002E2807" w:rsidP="00DA6C84">
            <w:pPr>
              <w:pStyle w:val="TableParagraph"/>
              <w:rPr>
                <w:rFonts w:ascii="Times New Roman"/>
              </w:rPr>
            </w:pPr>
          </w:p>
        </w:tc>
        <w:tc>
          <w:tcPr>
            <w:tcW w:w="897" w:type="dxa"/>
          </w:tcPr>
          <w:p w14:paraId="77D89997" w14:textId="77777777" w:rsidR="002E2807" w:rsidRDefault="002E2807" w:rsidP="00DA6C84">
            <w:pPr>
              <w:pStyle w:val="TableParagraph"/>
              <w:rPr>
                <w:rFonts w:ascii="Times New Roman"/>
              </w:rPr>
            </w:pPr>
          </w:p>
        </w:tc>
        <w:tc>
          <w:tcPr>
            <w:tcW w:w="2197" w:type="dxa"/>
          </w:tcPr>
          <w:p w14:paraId="4B891B75" w14:textId="77777777" w:rsidR="002E2807" w:rsidRDefault="002E2807" w:rsidP="00DA6C84">
            <w:pPr>
              <w:pStyle w:val="TableParagraph"/>
              <w:rPr>
                <w:rFonts w:ascii="Times New Roman"/>
              </w:rPr>
            </w:pPr>
          </w:p>
        </w:tc>
        <w:tc>
          <w:tcPr>
            <w:tcW w:w="2427" w:type="dxa"/>
          </w:tcPr>
          <w:p w14:paraId="65EF3D08" w14:textId="77777777" w:rsidR="002E2807" w:rsidRDefault="002E2807" w:rsidP="00DA6C84">
            <w:pPr>
              <w:pStyle w:val="TableParagraph"/>
              <w:rPr>
                <w:rFonts w:ascii="Times New Roman"/>
              </w:rPr>
            </w:pPr>
          </w:p>
        </w:tc>
      </w:tr>
    </w:tbl>
    <w:p w14:paraId="5088FE22" w14:textId="1A5775E5" w:rsidR="004D0727" w:rsidRDefault="004D0727">
      <w:pPr>
        <w:pStyle w:val="Textoindependiente"/>
        <w:rPr>
          <w:sz w:val="20"/>
        </w:rPr>
      </w:pPr>
    </w:p>
    <w:p w14:paraId="2334FD00" w14:textId="04325C55" w:rsidR="001E3CF1" w:rsidRPr="00981822" w:rsidRDefault="00981822" w:rsidP="003F0488">
      <w:pPr>
        <w:pStyle w:val="Textoindependiente"/>
        <w:spacing w:line="249" w:lineRule="auto"/>
        <w:ind w:left="100" w:right="115"/>
        <w:jc w:val="both"/>
        <w:rPr>
          <w:b/>
          <w:color w:val="231F20"/>
          <w:w w:val="105"/>
          <w:sz w:val="39"/>
          <w:szCs w:val="22"/>
        </w:rPr>
      </w:pPr>
      <w:r w:rsidRPr="00981822">
        <w:rPr>
          <w:b/>
          <w:color w:val="231F20"/>
          <w:w w:val="105"/>
          <w:sz w:val="39"/>
          <w:szCs w:val="22"/>
        </w:rPr>
        <w:t>C</w:t>
      </w:r>
      <w:r>
        <w:rPr>
          <w:b/>
          <w:color w:val="231F20"/>
          <w:w w:val="105"/>
          <w:sz w:val="39"/>
          <w:szCs w:val="22"/>
        </w:rPr>
        <w:t>onflict of I</w:t>
      </w:r>
      <w:r w:rsidR="001E3CF1" w:rsidRPr="00981822">
        <w:rPr>
          <w:b/>
          <w:color w:val="231F20"/>
          <w:w w:val="105"/>
          <w:sz w:val="39"/>
          <w:szCs w:val="22"/>
        </w:rPr>
        <w:t>nterest</w:t>
      </w:r>
      <w:r w:rsidRPr="00981822">
        <w:rPr>
          <w:b/>
          <w:color w:val="231F20"/>
          <w:w w:val="105"/>
          <w:sz w:val="39"/>
          <w:szCs w:val="22"/>
        </w:rPr>
        <w:t xml:space="preserve"> Declaration</w:t>
      </w:r>
    </w:p>
    <w:p w14:paraId="2DFA967F" w14:textId="77777777" w:rsidR="001C4149" w:rsidRPr="00981822" w:rsidRDefault="001C4149" w:rsidP="003F0488">
      <w:pPr>
        <w:pStyle w:val="Textoindependiente"/>
        <w:spacing w:line="249" w:lineRule="auto"/>
        <w:ind w:left="100" w:right="115"/>
        <w:jc w:val="both"/>
        <w:rPr>
          <w:b/>
          <w:color w:val="231F20"/>
          <w:w w:val="105"/>
          <w:sz w:val="39"/>
          <w:szCs w:val="22"/>
        </w:rPr>
      </w:pPr>
    </w:p>
    <w:p w14:paraId="234D2866" w14:textId="56B2FBC2" w:rsidR="003F0488" w:rsidRPr="001C4149" w:rsidRDefault="001C4149" w:rsidP="001C4149">
      <w:pPr>
        <w:pStyle w:val="Textoindependiente"/>
        <w:spacing w:line="249" w:lineRule="auto"/>
        <w:ind w:left="100" w:right="115"/>
        <w:jc w:val="both"/>
      </w:pPr>
      <w:r w:rsidRPr="001C4149">
        <w:rPr>
          <w:color w:val="231F20"/>
        </w:rPr>
        <w:t xml:space="preserve">According to the APA standards, the actions of authors involved in the research that are related to </w:t>
      </w:r>
      <w:r w:rsidR="00561109">
        <w:rPr>
          <w:color w:val="231F20"/>
        </w:rPr>
        <w:t>salary</w:t>
      </w:r>
      <w:r w:rsidRPr="001C4149">
        <w:rPr>
          <w:color w:val="231F20"/>
        </w:rPr>
        <w:t xml:space="preserve">, consultation fees and research grants in direct relation with products or services </w:t>
      </w:r>
      <w:r w:rsidRPr="00596D54">
        <w:rPr>
          <w:color w:val="231F20"/>
        </w:rPr>
        <w:t>in the study</w:t>
      </w:r>
      <w:r w:rsidRPr="001C4149">
        <w:rPr>
          <w:color w:val="231F20"/>
        </w:rPr>
        <w:t xml:space="preserve"> are considered as possible sources of </w:t>
      </w:r>
      <w:r w:rsidR="00561109">
        <w:rPr>
          <w:color w:val="231F20"/>
        </w:rPr>
        <w:t xml:space="preserve">a </w:t>
      </w:r>
      <w:r w:rsidRPr="001C4149">
        <w:rPr>
          <w:color w:val="231F20"/>
        </w:rPr>
        <w:t>b</w:t>
      </w:r>
      <w:r w:rsidR="00561109">
        <w:rPr>
          <w:color w:val="231F20"/>
        </w:rPr>
        <w:t>ias</w:t>
      </w:r>
      <w:r w:rsidRPr="001C4149">
        <w:rPr>
          <w:color w:val="231F20"/>
        </w:rPr>
        <w:t xml:space="preserve"> investigation. It is also considered as possible sources of bias, that the authors are holders of copyright and/or beneficiaries of royalties of a product or service used or addressed in the study, as well as the relationship of the authors with an entity or person involved in </w:t>
      </w:r>
      <w:r w:rsidR="00561109">
        <w:rPr>
          <w:color w:val="231F20"/>
        </w:rPr>
        <w:t>its development</w:t>
      </w:r>
      <w:r w:rsidRPr="001C4149">
        <w:rPr>
          <w:color w:val="231F20"/>
        </w:rPr>
        <w:t>.</w:t>
      </w:r>
    </w:p>
    <w:p w14:paraId="621391F1" w14:textId="77777777" w:rsidR="003F0488" w:rsidRPr="001C4149" w:rsidRDefault="003F0488" w:rsidP="003F0488">
      <w:pPr>
        <w:pStyle w:val="Textoindependiente"/>
        <w:spacing w:before="3"/>
        <w:rPr>
          <w:sz w:val="18"/>
        </w:rPr>
      </w:pPr>
    </w:p>
    <w:p w14:paraId="6B4BB091" w14:textId="6F2463FA" w:rsidR="001C4149" w:rsidRDefault="005664CC" w:rsidP="001C4149">
      <w:pPr>
        <w:pStyle w:val="Textoindependiente"/>
        <w:spacing w:before="90" w:line="249" w:lineRule="auto"/>
        <w:ind w:left="100" w:right="116"/>
        <w:jc w:val="both"/>
        <w:rPr>
          <w:color w:val="231F20"/>
        </w:rPr>
      </w:pPr>
      <w:r w:rsidRPr="005664CC">
        <w:rPr>
          <w:b/>
          <w:color w:val="231F20"/>
          <w:u w:val="single"/>
        </w:rPr>
        <w:t>X</w:t>
      </w:r>
      <w:r>
        <w:rPr>
          <w:b/>
          <w:color w:val="231F20"/>
        </w:rPr>
        <w:t xml:space="preserve"> </w:t>
      </w:r>
      <w:r w:rsidR="00561109">
        <w:rPr>
          <w:color w:val="231F20"/>
        </w:rPr>
        <w:t>Neither the author</w:t>
      </w:r>
      <w:r w:rsidR="001C4149" w:rsidRPr="001C4149">
        <w:rPr>
          <w:color w:val="231F20"/>
        </w:rPr>
        <w:t>(s) of the submitted article nor his or her immediate family(s) has</w:t>
      </w:r>
      <w:r w:rsidR="00561109">
        <w:rPr>
          <w:color w:val="231F20"/>
        </w:rPr>
        <w:t>/</w:t>
      </w:r>
      <w:r w:rsidR="001C4149" w:rsidRPr="001C4149">
        <w:rPr>
          <w:color w:val="231F20"/>
        </w:rPr>
        <w:t>have a financial agreement or</w:t>
      </w:r>
      <w:bookmarkStart w:id="0" w:name="_GoBack"/>
      <w:bookmarkEnd w:id="0"/>
      <w:r w:rsidR="001C4149" w:rsidRPr="001C4149">
        <w:rPr>
          <w:color w:val="231F20"/>
        </w:rPr>
        <w:t xml:space="preserve"> significant affiliation with products and services employed or addressed in the article or any other possible bias potential against another product or service.</w:t>
      </w:r>
    </w:p>
    <w:p w14:paraId="59EB8AD3" w14:textId="2B713684" w:rsidR="001C4149" w:rsidRPr="001C4149" w:rsidRDefault="003F0488" w:rsidP="001C4149">
      <w:pPr>
        <w:pStyle w:val="Textoindependiente"/>
        <w:spacing w:before="90" w:line="249" w:lineRule="auto"/>
        <w:ind w:left="100" w:right="116"/>
        <w:jc w:val="both"/>
        <w:rPr>
          <w:color w:val="231F20"/>
        </w:rPr>
      </w:pPr>
      <w:r w:rsidRPr="001C4149">
        <w:rPr>
          <w:color w:val="231F20"/>
          <w:u w:val="single" w:color="221E1F"/>
        </w:rPr>
        <w:t xml:space="preserve">      </w:t>
      </w:r>
      <w:r w:rsidRPr="001C4149">
        <w:rPr>
          <w:color w:val="231F20"/>
        </w:rPr>
        <w:t xml:space="preserve">  </w:t>
      </w:r>
      <w:r w:rsidR="001C4149" w:rsidRPr="001C4149">
        <w:rPr>
          <w:color w:val="231F20"/>
        </w:rPr>
        <w:t>The author(s) of the submitted article (or an immediate member of their family(s)</w:t>
      </w:r>
      <w:r w:rsidR="00596D54">
        <w:rPr>
          <w:color w:val="231F20"/>
        </w:rPr>
        <w:t>)</w:t>
      </w:r>
      <w:r w:rsidR="001C4149" w:rsidRPr="001C4149">
        <w:rPr>
          <w:color w:val="231F20"/>
        </w:rPr>
        <w:t xml:space="preserve"> have financial </w:t>
      </w:r>
      <w:r w:rsidR="00561109" w:rsidRPr="001C4149">
        <w:rPr>
          <w:color w:val="231F20"/>
        </w:rPr>
        <w:t>involvement</w:t>
      </w:r>
      <w:r w:rsidR="001C4149" w:rsidRPr="001C4149">
        <w:rPr>
          <w:color w:val="231F20"/>
        </w:rPr>
        <w:t xml:space="preserve"> or significant affiliation with products or services used or addressed in the article.</w:t>
      </w:r>
    </w:p>
    <w:p w14:paraId="6A8D268D" w14:textId="63D1929A" w:rsidR="003F0488" w:rsidRPr="001C4149" w:rsidRDefault="001C4149" w:rsidP="001C4149">
      <w:pPr>
        <w:pStyle w:val="Textoindependiente"/>
        <w:spacing w:before="90" w:line="249" w:lineRule="auto"/>
        <w:ind w:left="100" w:right="116"/>
        <w:jc w:val="both"/>
      </w:pPr>
      <w:r w:rsidRPr="001C4149">
        <w:rPr>
          <w:color w:val="231F20"/>
        </w:rPr>
        <w:t>If you choose the second alternative, list in the letter the service or product used or addressed in the study and the relationship you have with each of them (e.g. research grants, employment relationship, etc.).</w:t>
      </w:r>
    </w:p>
    <w:p w14:paraId="328A3233" w14:textId="77777777" w:rsidR="004D0727" w:rsidRPr="001C4149" w:rsidRDefault="004D0727">
      <w:pPr>
        <w:pStyle w:val="Textoindependiente"/>
        <w:rPr>
          <w:sz w:val="20"/>
        </w:rPr>
      </w:pPr>
    </w:p>
    <w:p w14:paraId="7AB48BD1" w14:textId="77777777" w:rsidR="004D0727" w:rsidRPr="001C4149" w:rsidRDefault="004D0727">
      <w:pPr>
        <w:pStyle w:val="Textoindependiente"/>
        <w:rPr>
          <w:sz w:val="20"/>
        </w:rPr>
      </w:pPr>
    </w:p>
    <w:p w14:paraId="7B64C117" w14:textId="77777777" w:rsidR="004D0727" w:rsidRPr="001C4149" w:rsidRDefault="004D0727">
      <w:pPr>
        <w:pStyle w:val="Textoindependiente"/>
        <w:spacing w:before="5"/>
        <w:rPr>
          <w:sz w:val="22"/>
        </w:rPr>
      </w:pPr>
    </w:p>
    <w:p w14:paraId="63508C69" w14:textId="489133F6" w:rsidR="004D0727" w:rsidRPr="00561109" w:rsidRDefault="00696D8B">
      <w:pPr>
        <w:pStyle w:val="Textoindependiente"/>
        <w:tabs>
          <w:tab w:val="left" w:pos="5670"/>
        </w:tabs>
        <w:spacing w:before="85" w:line="306" w:lineRule="exact"/>
        <w:ind w:left="130"/>
      </w:pPr>
      <w:r w:rsidRPr="00561109">
        <w:rPr>
          <w:color w:val="231F20"/>
          <w:spacing w:val="-4"/>
        </w:rPr>
        <w:t>Aut</w:t>
      </w:r>
      <w:r w:rsidR="00561109" w:rsidRPr="00561109">
        <w:rPr>
          <w:color w:val="231F20"/>
          <w:spacing w:val="-4"/>
        </w:rPr>
        <w:t>h</w:t>
      </w:r>
      <w:r w:rsidRPr="00561109">
        <w:rPr>
          <w:color w:val="231F20"/>
          <w:spacing w:val="-4"/>
        </w:rPr>
        <w:t>or</w:t>
      </w:r>
      <w:r w:rsidRPr="00561109">
        <w:rPr>
          <w:color w:val="231F20"/>
          <w:spacing w:val="38"/>
        </w:rPr>
        <w:t xml:space="preserve"> </w:t>
      </w:r>
      <w:proofErr w:type="spellStart"/>
      <w:r w:rsidRPr="00561109">
        <w:rPr>
          <w:color w:val="231F20"/>
        </w:rPr>
        <w:t>xxxxxx</w:t>
      </w:r>
      <w:proofErr w:type="spellEnd"/>
      <w:r w:rsidRPr="00561109">
        <w:rPr>
          <w:color w:val="231F20"/>
        </w:rPr>
        <w:tab/>
      </w:r>
      <w:r w:rsidRPr="00561109">
        <w:rPr>
          <w:color w:val="231F20"/>
          <w:spacing w:val="-4"/>
        </w:rPr>
        <w:t>Aut</w:t>
      </w:r>
      <w:r w:rsidR="00561109" w:rsidRPr="00561109">
        <w:rPr>
          <w:color w:val="231F20"/>
          <w:spacing w:val="-4"/>
        </w:rPr>
        <w:t>h</w:t>
      </w:r>
      <w:r w:rsidRPr="00561109">
        <w:rPr>
          <w:color w:val="231F20"/>
          <w:spacing w:val="-4"/>
        </w:rPr>
        <w:t>or</w:t>
      </w:r>
    </w:p>
    <w:p w14:paraId="24277821" w14:textId="14718007" w:rsidR="004D0727" w:rsidRPr="00561109" w:rsidRDefault="00561109">
      <w:pPr>
        <w:pStyle w:val="Textoindependiente"/>
        <w:tabs>
          <w:tab w:val="left" w:pos="5655"/>
        </w:tabs>
        <w:spacing w:line="306" w:lineRule="exact"/>
        <w:ind w:left="130"/>
      </w:pPr>
      <w:r w:rsidRPr="00561109">
        <w:rPr>
          <w:color w:val="231F20"/>
          <w:spacing w:val="25"/>
        </w:rPr>
        <w:t>Signature</w:t>
      </w:r>
      <w:r w:rsidR="00696D8B" w:rsidRPr="00561109">
        <w:rPr>
          <w:color w:val="231F20"/>
          <w:spacing w:val="25"/>
        </w:rPr>
        <w:t xml:space="preserve"> </w:t>
      </w:r>
      <w:proofErr w:type="spellStart"/>
      <w:r>
        <w:rPr>
          <w:color w:val="231F20"/>
        </w:rPr>
        <w:t>xxxxxx</w:t>
      </w:r>
      <w:proofErr w:type="spellEnd"/>
      <w:r>
        <w:rPr>
          <w:color w:val="231F20"/>
        </w:rPr>
        <w:tab/>
        <w:t>Signature</w:t>
      </w:r>
    </w:p>
    <w:p w14:paraId="1938579E" w14:textId="77777777" w:rsidR="004D0727" w:rsidRPr="00561109" w:rsidRDefault="004D0727">
      <w:pPr>
        <w:pStyle w:val="Textoindependiente"/>
        <w:rPr>
          <w:sz w:val="32"/>
        </w:rPr>
      </w:pPr>
    </w:p>
    <w:p w14:paraId="218602C5" w14:textId="77777777" w:rsidR="004D0727" w:rsidRPr="00561109" w:rsidRDefault="004D0727">
      <w:pPr>
        <w:pStyle w:val="Textoindependiente"/>
        <w:rPr>
          <w:sz w:val="32"/>
        </w:rPr>
      </w:pPr>
    </w:p>
    <w:p w14:paraId="2D250626" w14:textId="77777777" w:rsidR="004D0727" w:rsidRPr="00561109" w:rsidRDefault="004D0727">
      <w:pPr>
        <w:pStyle w:val="Textoindependiente"/>
        <w:rPr>
          <w:sz w:val="32"/>
        </w:rPr>
      </w:pPr>
    </w:p>
    <w:p w14:paraId="0069BDB2" w14:textId="77777777" w:rsidR="004D0727" w:rsidRPr="00561109" w:rsidRDefault="004D0727">
      <w:pPr>
        <w:pStyle w:val="Textoindependiente"/>
        <w:spacing w:before="6"/>
        <w:rPr>
          <w:sz w:val="29"/>
        </w:rPr>
      </w:pPr>
    </w:p>
    <w:p w14:paraId="739EF9A0" w14:textId="53072788" w:rsidR="004D0727" w:rsidRPr="00F15065" w:rsidRDefault="00696D8B">
      <w:pPr>
        <w:pStyle w:val="Textoindependiente"/>
        <w:tabs>
          <w:tab w:val="left" w:pos="5644"/>
        </w:tabs>
        <w:spacing w:line="306" w:lineRule="exact"/>
        <w:ind w:left="130"/>
      </w:pPr>
      <w:r w:rsidRPr="00F15065">
        <w:rPr>
          <w:color w:val="231F20"/>
          <w:spacing w:val="-4"/>
        </w:rPr>
        <w:t>Aut</w:t>
      </w:r>
      <w:r w:rsidR="00561109">
        <w:rPr>
          <w:color w:val="231F20"/>
          <w:spacing w:val="-4"/>
        </w:rPr>
        <w:t>h</w:t>
      </w:r>
      <w:r w:rsidRPr="00F15065">
        <w:rPr>
          <w:color w:val="231F20"/>
          <w:spacing w:val="-4"/>
        </w:rPr>
        <w:t>or</w:t>
      </w:r>
      <w:r w:rsidRPr="00F15065">
        <w:rPr>
          <w:color w:val="231F20"/>
          <w:spacing w:val="-4"/>
        </w:rPr>
        <w:tab/>
      </w:r>
      <w:proofErr w:type="spellStart"/>
      <w:r w:rsidRPr="00F15065">
        <w:rPr>
          <w:color w:val="231F20"/>
          <w:spacing w:val="-5"/>
        </w:rPr>
        <w:t>Aut</w:t>
      </w:r>
      <w:r w:rsidR="00561109">
        <w:rPr>
          <w:color w:val="231F20"/>
          <w:spacing w:val="-5"/>
        </w:rPr>
        <w:t>h</w:t>
      </w:r>
      <w:r w:rsidRPr="00F15065">
        <w:rPr>
          <w:color w:val="231F20"/>
          <w:spacing w:val="-5"/>
        </w:rPr>
        <w:t>or</w:t>
      </w:r>
      <w:proofErr w:type="spellEnd"/>
    </w:p>
    <w:p w14:paraId="34DB7686" w14:textId="4858056E" w:rsidR="004D0727" w:rsidRPr="00F15065" w:rsidRDefault="00561109" w:rsidP="004A4C6B">
      <w:pPr>
        <w:pStyle w:val="Textoindependiente"/>
        <w:tabs>
          <w:tab w:val="left" w:pos="5655"/>
        </w:tabs>
        <w:spacing w:line="306" w:lineRule="exact"/>
        <w:ind w:left="130"/>
        <w:rPr>
          <w:color w:val="231F20"/>
        </w:rPr>
      </w:pPr>
      <w:r>
        <w:rPr>
          <w:color w:val="231F20"/>
        </w:rPr>
        <w:t>Signature</w:t>
      </w:r>
      <w:r w:rsidR="00696D8B" w:rsidRPr="00F15065">
        <w:rPr>
          <w:color w:val="231F20"/>
        </w:rPr>
        <w:tab/>
      </w:r>
      <w:proofErr w:type="spellStart"/>
      <w:r>
        <w:rPr>
          <w:color w:val="231F20"/>
        </w:rPr>
        <w:t>Signature</w:t>
      </w:r>
      <w:proofErr w:type="spellEnd"/>
    </w:p>
    <w:p w14:paraId="6846F932" w14:textId="1116F151" w:rsidR="004A4C6B" w:rsidRPr="00F15065" w:rsidRDefault="004A4C6B" w:rsidP="003F0488">
      <w:pPr>
        <w:pStyle w:val="Textoindependiente"/>
        <w:tabs>
          <w:tab w:val="left" w:pos="5655"/>
        </w:tabs>
        <w:spacing w:line="306" w:lineRule="exact"/>
        <w:rPr>
          <w:color w:val="231F20"/>
        </w:rPr>
      </w:pPr>
    </w:p>
    <w:p w14:paraId="05D2F492" w14:textId="77777777" w:rsidR="004A4C6B" w:rsidRPr="00F15065" w:rsidRDefault="004A4C6B" w:rsidP="004A4C6B">
      <w:pPr>
        <w:pStyle w:val="Textoindependiente"/>
        <w:spacing w:before="3"/>
        <w:rPr>
          <w:sz w:val="16"/>
        </w:rPr>
      </w:pPr>
    </w:p>
    <w:p w14:paraId="272E4616" w14:textId="77777777" w:rsidR="002E2807" w:rsidRPr="00F15065" w:rsidRDefault="002E2807" w:rsidP="004A4C6B">
      <w:pPr>
        <w:spacing w:before="90"/>
        <w:ind w:left="126"/>
        <w:rPr>
          <w:b/>
          <w:color w:val="231F20"/>
          <w:spacing w:val="18"/>
          <w:sz w:val="39"/>
        </w:rPr>
      </w:pPr>
    </w:p>
    <w:p w14:paraId="3543788F" w14:textId="77777777" w:rsidR="002E2807" w:rsidRPr="00F15065" w:rsidRDefault="002E2807" w:rsidP="004A4C6B">
      <w:pPr>
        <w:spacing w:before="90"/>
        <w:ind w:left="126"/>
        <w:rPr>
          <w:b/>
          <w:color w:val="231F20"/>
          <w:spacing w:val="18"/>
          <w:sz w:val="39"/>
        </w:rPr>
      </w:pPr>
    </w:p>
    <w:p w14:paraId="7874E0C2" w14:textId="77777777" w:rsidR="002E2807" w:rsidRPr="00F15065" w:rsidRDefault="002E2807" w:rsidP="004A4C6B">
      <w:pPr>
        <w:spacing w:before="90"/>
        <w:ind w:left="126"/>
        <w:rPr>
          <w:b/>
          <w:color w:val="231F20"/>
          <w:spacing w:val="18"/>
          <w:sz w:val="39"/>
        </w:rPr>
      </w:pPr>
    </w:p>
    <w:p w14:paraId="36DF7860" w14:textId="77777777" w:rsidR="002E2807" w:rsidRPr="00F15065" w:rsidRDefault="002E2807" w:rsidP="004A4C6B">
      <w:pPr>
        <w:spacing w:before="90"/>
        <w:ind w:left="126"/>
        <w:rPr>
          <w:b/>
          <w:color w:val="231F20"/>
          <w:spacing w:val="18"/>
          <w:sz w:val="39"/>
        </w:rPr>
      </w:pPr>
    </w:p>
    <w:p w14:paraId="47645DFD" w14:textId="6BDCA1F4" w:rsidR="003B15D3" w:rsidRPr="00F15065" w:rsidRDefault="003B15D3">
      <w:pPr>
        <w:rPr>
          <w:b/>
          <w:color w:val="231F20"/>
          <w:spacing w:val="18"/>
          <w:sz w:val="39"/>
        </w:rPr>
      </w:pPr>
      <w:r w:rsidRPr="00F15065">
        <w:rPr>
          <w:b/>
          <w:color w:val="231F20"/>
          <w:spacing w:val="18"/>
          <w:sz w:val="39"/>
        </w:rPr>
        <w:br w:type="page"/>
      </w:r>
    </w:p>
    <w:p w14:paraId="70769969" w14:textId="77777777" w:rsidR="002E2807" w:rsidRPr="00F15065" w:rsidRDefault="002E2807" w:rsidP="004A4C6B">
      <w:pPr>
        <w:spacing w:before="90"/>
        <w:ind w:left="126"/>
        <w:rPr>
          <w:b/>
          <w:color w:val="231F20"/>
          <w:spacing w:val="18"/>
          <w:sz w:val="39"/>
        </w:rPr>
      </w:pPr>
    </w:p>
    <w:p w14:paraId="5617CD7D" w14:textId="7AEE010F" w:rsidR="002E2807" w:rsidRPr="001C4149" w:rsidRDefault="001C4149" w:rsidP="002E2807">
      <w:pPr>
        <w:tabs>
          <w:tab w:val="left" w:pos="4170"/>
        </w:tabs>
        <w:spacing w:before="90"/>
        <w:jc w:val="center"/>
        <w:rPr>
          <w:b/>
          <w:color w:val="231F20"/>
          <w:spacing w:val="18"/>
          <w:sz w:val="28"/>
        </w:rPr>
      </w:pPr>
      <w:r w:rsidRPr="001C4149">
        <w:rPr>
          <w:b/>
          <w:color w:val="231F20"/>
          <w:spacing w:val="18"/>
          <w:sz w:val="28"/>
        </w:rPr>
        <w:t>Compliance with ethical principles in the APA and the Code of Ethics and Bioethics</w:t>
      </w:r>
    </w:p>
    <w:p w14:paraId="72DD35D0" w14:textId="0BCDF8F0" w:rsidR="001C4149" w:rsidRPr="00F15065" w:rsidRDefault="001C4149" w:rsidP="004A4C6B">
      <w:pPr>
        <w:pStyle w:val="NormalWeb"/>
        <w:shd w:val="clear" w:color="auto" w:fill="FFFFFF"/>
        <w:spacing w:before="195" w:beforeAutospacing="0" w:after="195" w:afterAutospacing="0" w:line="244" w:lineRule="atLeast"/>
        <w:ind w:left="75"/>
        <w:jc w:val="both"/>
        <w:rPr>
          <w:color w:val="3A3A3A"/>
          <w:lang w:val="en-US"/>
        </w:rPr>
      </w:pPr>
      <w:r w:rsidRPr="001C4149">
        <w:rPr>
          <w:color w:val="3A3A3A"/>
          <w:lang w:val="en-US"/>
        </w:rPr>
        <w:t xml:space="preserve">It is considered </w:t>
      </w:r>
      <w:r w:rsidR="00430619">
        <w:rPr>
          <w:color w:val="3A3A3A"/>
          <w:lang w:val="en-US"/>
        </w:rPr>
        <w:t xml:space="preserve">a </w:t>
      </w:r>
      <w:r w:rsidRPr="001C4149">
        <w:rPr>
          <w:color w:val="3A3A3A"/>
          <w:lang w:val="en-US"/>
        </w:rPr>
        <w:t xml:space="preserve">violation of the ethics of </w:t>
      </w:r>
      <w:r w:rsidRPr="00596D54">
        <w:rPr>
          <w:color w:val="3A3A3A"/>
          <w:lang w:val="en-US"/>
        </w:rPr>
        <w:t>research and publication</w:t>
      </w:r>
      <w:r w:rsidRPr="001C4149">
        <w:rPr>
          <w:color w:val="3A3A3A"/>
          <w:lang w:val="en-US"/>
        </w:rPr>
        <w:t xml:space="preserve"> in the field of psychology </w:t>
      </w:r>
      <w:r w:rsidR="00F40B4E" w:rsidRPr="00F40B4E">
        <w:rPr>
          <w:color w:val="3A3A3A"/>
          <w:lang w:val="en-US"/>
        </w:rPr>
        <w:t>if</w:t>
      </w:r>
      <w:r w:rsidRPr="001C4149">
        <w:rPr>
          <w:color w:val="3A3A3A"/>
          <w:lang w:val="en-US"/>
        </w:rPr>
        <w:t xml:space="preserve"> the following principles </w:t>
      </w:r>
      <w:r w:rsidRPr="00CE5213">
        <w:rPr>
          <w:color w:val="3A3A3A"/>
          <w:lang w:val="en-US"/>
        </w:rPr>
        <w:t>are</w:t>
      </w:r>
      <w:r w:rsidRPr="001C4149">
        <w:rPr>
          <w:color w:val="3A3A3A"/>
          <w:lang w:val="en-US"/>
        </w:rPr>
        <w:t xml:space="preserve"> ignored: (a) precise and clear information must be provided in order to obtain institutional approval </w:t>
      </w:r>
      <w:r w:rsidR="00596D54">
        <w:rPr>
          <w:color w:val="3A3A3A"/>
          <w:lang w:val="en-US"/>
        </w:rPr>
        <w:t>for the investigation -when it</w:t>
      </w:r>
      <w:r w:rsidRPr="001C4149">
        <w:rPr>
          <w:color w:val="3A3A3A"/>
          <w:lang w:val="en-US"/>
        </w:rPr>
        <w:t xml:space="preserve"> is required- ; (b) the collection of primary data for research and publication must have adequate informed consent (see paragraphs 3.10 and 8.02, 8.03, 8.05 of the APA code of ethics for more details); (c) the benefits of participating in psychological research should be clear to the participants; (d) participation must be voluntary and when extra credit options are given </w:t>
      </w:r>
      <w:r w:rsidR="00430619">
        <w:rPr>
          <w:color w:val="3A3A3A"/>
          <w:lang w:val="en-US"/>
        </w:rPr>
        <w:t>for</w:t>
      </w:r>
      <w:r w:rsidRPr="001C4149">
        <w:rPr>
          <w:color w:val="3A3A3A"/>
          <w:lang w:val="en-US"/>
        </w:rPr>
        <w:t xml:space="preserve"> research in academic contexts alternative options must be offered; (e) the participants must be properly informed of the characteristics of the research (objectives, results and conclusions) and their concerns must be clarified. Only "</w:t>
      </w:r>
      <w:r w:rsidRPr="00C57CD7">
        <w:rPr>
          <w:color w:val="3A3A3A"/>
          <w:lang w:val="en-US"/>
        </w:rPr>
        <w:t>decepti</w:t>
      </w:r>
      <w:r w:rsidR="001A6040" w:rsidRPr="00C57CD7">
        <w:rPr>
          <w:color w:val="3A3A3A"/>
          <w:lang w:val="en-US"/>
        </w:rPr>
        <w:t>ve</w:t>
      </w:r>
      <w:r w:rsidRPr="00C57CD7">
        <w:rPr>
          <w:color w:val="3A3A3A"/>
          <w:lang w:val="en-US"/>
        </w:rPr>
        <w:t>"</w:t>
      </w:r>
      <w:r w:rsidRPr="001C4149">
        <w:rPr>
          <w:color w:val="3A3A3A"/>
          <w:lang w:val="en-US"/>
        </w:rPr>
        <w:t xml:space="preserve"> techniques can be used when these procedures are justified by the relevance of the study and there are no alternative methods to investigate the issue. Additionally, </w:t>
      </w:r>
      <w:r w:rsidR="001A6040">
        <w:rPr>
          <w:color w:val="3A3A3A"/>
          <w:lang w:val="en-US"/>
        </w:rPr>
        <w:t>deceptive</w:t>
      </w:r>
      <w:r w:rsidRPr="001C4149">
        <w:rPr>
          <w:color w:val="3A3A3A"/>
          <w:lang w:val="en-US"/>
        </w:rPr>
        <w:t xml:space="preserve"> techniques may not be used when the study may cause harm to the participants. (f) Researchers should provide opportunities for participants to learn about the results of the study in which they participate, except in cases where such information may be detrimental to the subjects. (g) Animal research should be conducted in accordance with legal standards, by trained subjects and avoiding unnecessary harm or pain to </w:t>
      </w:r>
      <w:r w:rsidR="00430619">
        <w:rPr>
          <w:color w:val="3A3A3A"/>
          <w:lang w:val="en-US"/>
        </w:rPr>
        <w:t xml:space="preserve">the </w:t>
      </w:r>
      <w:r w:rsidRPr="001C4149">
        <w:rPr>
          <w:color w:val="3A3A3A"/>
          <w:lang w:val="en-US"/>
        </w:rPr>
        <w:t xml:space="preserve">animals (see number 8.09 for more details). (h) </w:t>
      </w:r>
      <w:r w:rsidR="00430619" w:rsidRPr="001C4149">
        <w:rPr>
          <w:color w:val="3A3A3A"/>
          <w:lang w:val="en-US"/>
        </w:rPr>
        <w:t>The</w:t>
      </w:r>
      <w:r w:rsidRPr="001C4149">
        <w:rPr>
          <w:color w:val="3A3A3A"/>
          <w:lang w:val="en-US"/>
        </w:rPr>
        <w:t xml:space="preserve"> invention or modification of data is considered a violation of research ethics. (</w:t>
      </w:r>
      <w:proofErr w:type="spellStart"/>
      <w:r w:rsidRPr="001C4149">
        <w:rPr>
          <w:color w:val="3A3A3A"/>
          <w:lang w:val="en-US"/>
        </w:rPr>
        <w:t>i</w:t>
      </w:r>
      <w:proofErr w:type="spellEnd"/>
      <w:r w:rsidRPr="001C4149">
        <w:rPr>
          <w:color w:val="3A3A3A"/>
          <w:lang w:val="en-US"/>
        </w:rPr>
        <w:t>) In</w:t>
      </w:r>
      <w:r w:rsidR="00430619">
        <w:rPr>
          <w:color w:val="3A3A3A"/>
          <w:lang w:val="en-US"/>
        </w:rPr>
        <w:t xml:space="preserve"> the</w:t>
      </w:r>
      <w:r w:rsidRPr="001C4149">
        <w:rPr>
          <w:color w:val="3A3A3A"/>
          <w:lang w:val="en-US"/>
        </w:rPr>
        <w:t xml:space="preserve"> case of errors in published data, psychologists must take the necessary measures to correct them and make them public. (j) Plagiarism is considered an ethical violation: psychologists should not use other people's work or data as if </w:t>
      </w:r>
      <w:r w:rsidR="00430619">
        <w:rPr>
          <w:color w:val="3A3A3A"/>
          <w:lang w:val="en-US"/>
        </w:rPr>
        <w:t>it</w:t>
      </w:r>
      <w:r w:rsidRPr="001C4149">
        <w:rPr>
          <w:color w:val="3A3A3A"/>
          <w:lang w:val="en-US"/>
        </w:rPr>
        <w:t xml:space="preserve"> were their own (even when they are cited occasionally). The use of third-party data requires prior authorization. (k) Psychologists only acquire credit, including authorship, for work they have done and to which they have contributed substantially. The credit is granted in direct function with the contribution to </w:t>
      </w:r>
      <w:r w:rsidR="001A6040">
        <w:rPr>
          <w:color w:val="3A3A3A"/>
          <w:lang w:val="en-US"/>
        </w:rPr>
        <w:t xml:space="preserve">the </w:t>
      </w:r>
      <w:r w:rsidRPr="001A6040">
        <w:rPr>
          <w:color w:val="3A3A3A"/>
          <w:lang w:val="en-US"/>
        </w:rPr>
        <w:t>work</w:t>
      </w:r>
      <w:r w:rsidRPr="001C4149">
        <w:rPr>
          <w:color w:val="3A3A3A"/>
          <w:lang w:val="en-US"/>
        </w:rPr>
        <w:t xml:space="preserve"> and regardless of the institutional status of the person. From this it follows that a student must be listed as the main author in a</w:t>
      </w:r>
      <w:r w:rsidR="001A6040">
        <w:rPr>
          <w:color w:val="3A3A3A"/>
          <w:lang w:val="en-US"/>
        </w:rPr>
        <w:t>n</w:t>
      </w:r>
      <w:r w:rsidRPr="001C4149">
        <w:rPr>
          <w:color w:val="3A3A3A"/>
          <w:lang w:val="en-US"/>
        </w:rPr>
        <w:t xml:space="preserve"> </w:t>
      </w:r>
      <w:r w:rsidR="001A6040">
        <w:rPr>
          <w:color w:val="3A3A3A"/>
          <w:lang w:val="en-US"/>
        </w:rPr>
        <w:t>article</w:t>
      </w:r>
      <w:r w:rsidRPr="001C4149">
        <w:rPr>
          <w:color w:val="3A3A3A"/>
          <w:lang w:val="en-US"/>
        </w:rPr>
        <w:t xml:space="preserve"> with multiple authors that is based on his doctoral dissertation. For lower levels of training, the APA does not indicate specific details, but indicates that the order of authorship must be discussed in advance with the students (see section 8.12). (l) Psychologists should not publish information as original when it has been previously published. The repeated use of data requires public recognition of this situation. (m) </w:t>
      </w:r>
      <w:r w:rsidR="00430619" w:rsidRPr="001C4149">
        <w:rPr>
          <w:color w:val="3A3A3A"/>
          <w:lang w:val="en-US"/>
        </w:rPr>
        <w:t>The</w:t>
      </w:r>
      <w:r w:rsidRPr="001C4149">
        <w:rPr>
          <w:color w:val="3A3A3A"/>
          <w:lang w:val="en-US"/>
        </w:rPr>
        <w:t xml:space="preserve"> data must be available for verification of published results (see 8.14). </w:t>
      </w:r>
      <w:r w:rsidRPr="00F15065">
        <w:rPr>
          <w:color w:val="3A3A3A"/>
          <w:lang w:val="en-US"/>
        </w:rPr>
        <w:t>(n) Reviewers of material submitted for publication or other academic work must respect the confidentiality, ownership and authorship rights related to said information.</w:t>
      </w:r>
    </w:p>
    <w:p w14:paraId="0EE3E0F1" w14:textId="77777777" w:rsidR="001C4149" w:rsidRPr="00F15065" w:rsidRDefault="001C4149" w:rsidP="004A4C6B">
      <w:pPr>
        <w:pStyle w:val="NormalWeb"/>
        <w:shd w:val="clear" w:color="auto" w:fill="FFFFFF"/>
        <w:spacing w:before="195" w:beforeAutospacing="0" w:after="195" w:afterAutospacing="0" w:line="244" w:lineRule="atLeast"/>
        <w:ind w:left="75"/>
        <w:jc w:val="both"/>
        <w:rPr>
          <w:color w:val="3A3A3A"/>
          <w:lang w:val="en-US"/>
        </w:rPr>
      </w:pPr>
    </w:p>
    <w:p w14:paraId="23227FB5" w14:textId="21AC0423" w:rsidR="001C4149" w:rsidRDefault="001C4149" w:rsidP="004A4C6B">
      <w:pPr>
        <w:pStyle w:val="NormalWeb"/>
        <w:shd w:val="clear" w:color="auto" w:fill="FFFFFF"/>
        <w:spacing w:before="195" w:beforeAutospacing="0" w:after="195" w:afterAutospacing="0" w:line="244" w:lineRule="atLeast"/>
        <w:ind w:left="75"/>
        <w:jc w:val="both"/>
        <w:rPr>
          <w:color w:val="3A3A3A"/>
          <w:lang w:val="en-US"/>
        </w:rPr>
      </w:pPr>
      <w:r w:rsidRPr="001C4149">
        <w:rPr>
          <w:color w:val="3A3A3A"/>
          <w:lang w:val="en-US"/>
        </w:rPr>
        <w:t xml:space="preserve">I ______________________ certify that I have complied with the ethical principles mentioned in the APA and in the Code of Ethics and Bioethics for research in Colombia related to research and publication of information, in the </w:t>
      </w:r>
      <w:r w:rsidR="00221BFE">
        <w:rPr>
          <w:color w:val="3A3A3A"/>
          <w:lang w:val="en-US"/>
        </w:rPr>
        <w:t>article</w:t>
      </w:r>
      <w:r w:rsidRPr="001C4149">
        <w:rPr>
          <w:color w:val="3A3A3A"/>
          <w:lang w:val="en-US"/>
        </w:rPr>
        <w:t xml:space="preserve"> presented in the manuscript entitled:</w:t>
      </w:r>
    </w:p>
    <w:p w14:paraId="7AA8799A" w14:textId="7D8A141F" w:rsidR="004A4C6B" w:rsidRPr="001C4149" w:rsidRDefault="004A4C6B" w:rsidP="004A4C6B">
      <w:pPr>
        <w:pStyle w:val="NormalWeb"/>
        <w:shd w:val="clear" w:color="auto" w:fill="FFFFFF"/>
        <w:spacing w:before="195" w:beforeAutospacing="0" w:after="195" w:afterAutospacing="0" w:line="244" w:lineRule="atLeast"/>
        <w:ind w:left="75"/>
        <w:jc w:val="both"/>
        <w:rPr>
          <w:color w:val="3A3A3A"/>
          <w:lang w:val="en-US"/>
        </w:rPr>
      </w:pPr>
      <w:r w:rsidRPr="001C4149">
        <w:rPr>
          <w:color w:val="3A3A3A"/>
          <w:lang w:val="en-US"/>
        </w:rPr>
        <w:t>__________________________________</w:t>
      </w:r>
    </w:p>
    <w:p w14:paraId="2C4E0EC5" w14:textId="77777777" w:rsidR="004A4C6B" w:rsidRPr="001C4149" w:rsidRDefault="004A4C6B" w:rsidP="004A4C6B">
      <w:pPr>
        <w:pStyle w:val="NormalWeb"/>
        <w:shd w:val="clear" w:color="auto" w:fill="FFFFFF"/>
        <w:spacing w:before="195" w:beforeAutospacing="0" w:after="195" w:afterAutospacing="0" w:line="244" w:lineRule="atLeast"/>
        <w:ind w:left="75"/>
        <w:jc w:val="both"/>
        <w:rPr>
          <w:color w:val="3A3A3A"/>
          <w:lang w:val="en-US"/>
        </w:rPr>
      </w:pPr>
      <w:r w:rsidRPr="001C4149">
        <w:rPr>
          <w:color w:val="3A3A3A"/>
          <w:lang w:val="en-US"/>
        </w:rPr>
        <w:t> </w:t>
      </w:r>
    </w:p>
    <w:p w14:paraId="49995EED" w14:textId="77777777" w:rsidR="004A4C6B" w:rsidRPr="00F15065" w:rsidRDefault="004A4C6B" w:rsidP="004A4C6B">
      <w:pPr>
        <w:pStyle w:val="NormalWeb"/>
        <w:shd w:val="clear" w:color="auto" w:fill="FFFFFF"/>
        <w:spacing w:before="195" w:beforeAutospacing="0" w:after="195" w:afterAutospacing="0" w:line="244" w:lineRule="atLeast"/>
        <w:ind w:left="75"/>
        <w:jc w:val="both"/>
        <w:rPr>
          <w:color w:val="3A3A3A"/>
          <w:lang w:val="en-US"/>
        </w:rPr>
      </w:pPr>
      <w:r w:rsidRPr="00F15065">
        <w:rPr>
          <w:color w:val="3A3A3A"/>
          <w:lang w:val="en-US"/>
        </w:rPr>
        <w:t>______________________</w:t>
      </w:r>
    </w:p>
    <w:p w14:paraId="51136C55" w14:textId="5322B1E7" w:rsidR="004A4C6B" w:rsidRPr="00F15065" w:rsidRDefault="004A4C6B" w:rsidP="003F0488">
      <w:pPr>
        <w:pStyle w:val="NormalWeb"/>
        <w:shd w:val="clear" w:color="auto" w:fill="FFFFFF"/>
        <w:spacing w:before="195" w:beforeAutospacing="0" w:after="195" w:afterAutospacing="0" w:line="244" w:lineRule="atLeast"/>
        <w:ind w:left="75"/>
        <w:jc w:val="both"/>
        <w:rPr>
          <w:color w:val="3A3A3A"/>
          <w:lang w:val="en-US"/>
        </w:rPr>
      </w:pPr>
      <w:r w:rsidRPr="00F15065">
        <w:rPr>
          <w:color w:val="3A3A3A"/>
          <w:lang w:val="en-US"/>
        </w:rPr>
        <w:t>(</w:t>
      </w:r>
      <w:r w:rsidR="001C4149" w:rsidRPr="00F15065">
        <w:rPr>
          <w:color w:val="3A3A3A"/>
          <w:lang w:val="en-US"/>
        </w:rPr>
        <w:t>Signature of contact author and date</w:t>
      </w:r>
      <w:r w:rsidRPr="00F15065">
        <w:rPr>
          <w:color w:val="3A3A3A"/>
          <w:lang w:val="en-US"/>
        </w:rPr>
        <w:t>)</w:t>
      </w:r>
    </w:p>
    <w:sectPr w:rsidR="004A4C6B" w:rsidRPr="00F15065" w:rsidSect="002E2807">
      <w:type w:val="continuous"/>
      <w:pgSz w:w="12240" w:h="15840"/>
      <w:pgMar w:top="880" w:right="600" w:bottom="700" w:left="600" w:header="0" w:footer="5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31119" w14:textId="77777777" w:rsidR="00FB6089" w:rsidRDefault="00FB6089">
      <w:r>
        <w:separator/>
      </w:r>
    </w:p>
  </w:endnote>
  <w:endnote w:type="continuationSeparator" w:id="0">
    <w:p w14:paraId="3E57B2F5" w14:textId="77777777" w:rsidR="00FB6089" w:rsidRDefault="00FB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DE74" w14:textId="2D505713" w:rsidR="004D0727" w:rsidRDefault="004A4C6B">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47DCBB60" wp14:editId="3C914D54">
              <wp:simplePos x="0" y="0"/>
              <wp:positionH relativeFrom="page">
                <wp:posOffset>2170430</wp:posOffset>
              </wp:positionH>
              <wp:positionV relativeFrom="page">
                <wp:posOffset>9597390</wp:posOffset>
              </wp:positionV>
              <wp:extent cx="344297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21AC" w14:textId="77777777" w:rsidR="004D0727" w:rsidRPr="004A4C6B" w:rsidRDefault="00696D8B">
                          <w:pPr>
                            <w:spacing w:before="8"/>
                            <w:ind w:left="20"/>
                            <w:rPr>
                              <w:sz w:val="20"/>
                              <w:lang w:val="es-ES"/>
                            </w:rPr>
                          </w:pPr>
                          <w:r w:rsidRPr="004A4C6B">
                            <w:rPr>
                              <w:color w:val="231F20"/>
                              <w:w w:val="95"/>
                              <w:sz w:val="20"/>
                              <w:lang w:val="es-ES"/>
                            </w:rPr>
                            <w:t>I+D</w:t>
                          </w:r>
                          <w:r w:rsidRPr="004A4C6B">
                            <w:rPr>
                              <w:color w:val="231F20"/>
                              <w:spacing w:val="-14"/>
                              <w:w w:val="95"/>
                              <w:sz w:val="20"/>
                              <w:lang w:val="es-ES"/>
                            </w:rPr>
                            <w:t xml:space="preserve"> </w:t>
                          </w:r>
                          <w:r w:rsidRPr="004A4C6B">
                            <w:rPr>
                              <w:color w:val="231F20"/>
                              <w:w w:val="95"/>
                              <w:sz w:val="20"/>
                              <w:lang w:val="es-ES"/>
                            </w:rPr>
                            <w:t>Revista</w:t>
                          </w:r>
                          <w:r w:rsidRPr="004A4C6B">
                            <w:rPr>
                              <w:color w:val="231F20"/>
                              <w:spacing w:val="20"/>
                              <w:w w:val="95"/>
                              <w:sz w:val="20"/>
                              <w:lang w:val="es-ES"/>
                            </w:rPr>
                            <w:t xml:space="preserve"> </w:t>
                          </w:r>
                          <w:r w:rsidRPr="004A4C6B">
                            <w:rPr>
                              <w:color w:val="231F20"/>
                              <w:w w:val="95"/>
                              <w:sz w:val="20"/>
                              <w:lang w:val="es-ES"/>
                            </w:rPr>
                            <w:t>de</w:t>
                          </w:r>
                          <w:r w:rsidRPr="004A4C6B">
                            <w:rPr>
                              <w:color w:val="231F20"/>
                              <w:spacing w:val="-14"/>
                              <w:w w:val="95"/>
                              <w:sz w:val="20"/>
                              <w:lang w:val="es-ES"/>
                            </w:rPr>
                            <w:t xml:space="preserve"> </w:t>
                          </w:r>
                          <w:r w:rsidRPr="004A4C6B">
                            <w:rPr>
                              <w:color w:val="231F20"/>
                              <w:w w:val="95"/>
                              <w:sz w:val="20"/>
                              <w:lang w:val="es-ES"/>
                            </w:rPr>
                            <w:t>Investigaciones</w:t>
                          </w:r>
                          <w:r w:rsidRPr="004A4C6B">
                            <w:rPr>
                              <w:color w:val="231F20"/>
                              <w:spacing w:val="-14"/>
                              <w:w w:val="95"/>
                              <w:sz w:val="20"/>
                              <w:lang w:val="es-ES"/>
                            </w:rPr>
                            <w:t xml:space="preserve"> </w:t>
                          </w:r>
                          <w:r w:rsidRPr="004A4C6B">
                            <w:rPr>
                              <w:color w:val="231F20"/>
                              <w:w w:val="95"/>
                              <w:sz w:val="20"/>
                              <w:lang w:val="es-ES"/>
                            </w:rPr>
                            <w:t>ISSN</w:t>
                          </w:r>
                          <w:r w:rsidRPr="004A4C6B">
                            <w:rPr>
                              <w:color w:val="231F20"/>
                              <w:spacing w:val="-14"/>
                              <w:w w:val="95"/>
                              <w:sz w:val="20"/>
                              <w:lang w:val="es-ES"/>
                            </w:rPr>
                            <w:t xml:space="preserve"> </w:t>
                          </w:r>
                          <w:r w:rsidRPr="004A4C6B">
                            <w:rPr>
                              <w:color w:val="231F20"/>
                              <w:w w:val="95"/>
                              <w:sz w:val="20"/>
                              <w:lang w:val="es-ES"/>
                            </w:rPr>
                            <w:t>2256-1676</w:t>
                          </w:r>
                          <w:r w:rsidRPr="004A4C6B">
                            <w:rPr>
                              <w:color w:val="231F20"/>
                              <w:spacing w:val="20"/>
                              <w:w w:val="95"/>
                              <w:sz w:val="20"/>
                              <w:lang w:val="es-ES"/>
                            </w:rPr>
                            <w:t xml:space="preserve"> </w:t>
                          </w:r>
                          <w:r w:rsidRPr="004A4C6B">
                            <w:rPr>
                              <w:color w:val="231F20"/>
                              <w:w w:val="95"/>
                              <w:sz w:val="20"/>
                              <w:lang w:val="es-ES"/>
                            </w:rPr>
                            <w:t>e-ISSN</w:t>
                          </w:r>
                          <w:r w:rsidRPr="004A4C6B">
                            <w:rPr>
                              <w:color w:val="231F20"/>
                              <w:spacing w:val="-14"/>
                              <w:w w:val="95"/>
                              <w:sz w:val="20"/>
                              <w:lang w:val="es-ES"/>
                            </w:rPr>
                            <w:t xml:space="preserve"> </w:t>
                          </w:r>
                          <w:r w:rsidRPr="004A4C6B">
                            <w:rPr>
                              <w:color w:val="231F20"/>
                              <w:w w:val="95"/>
                              <w:sz w:val="20"/>
                              <w:lang w:val="es-ES"/>
                            </w:rPr>
                            <w:t>2539</w:t>
                          </w:r>
                          <w:r w:rsidRPr="004A4C6B">
                            <w:rPr>
                              <w:color w:val="231F20"/>
                              <w:spacing w:val="-14"/>
                              <w:w w:val="95"/>
                              <w:sz w:val="20"/>
                              <w:lang w:val="es-ES"/>
                            </w:rPr>
                            <w:t xml:space="preserve"> </w:t>
                          </w:r>
                          <w:r w:rsidRPr="004A4C6B">
                            <w:rPr>
                              <w:color w:val="231F20"/>
                              <w:w w:val="95"/>
                              <w:sz w:val="20"/>
                              <w:lang w:val="es-ES"/>
                            </w:rPr>
                            <w:t>519X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CBB60" id="_x0000_t202" coordsize="21600,21600" o:spt="202" path="m,l,21600r21600,l21600,xe">
              <v:stroke joinstyle="miter"/>
              <v:path gradientshapeok="t" o:connecttype="rect"/>
            </v:shapetype>
            <v:shape id="Text Box 1" o:spid="_x0000_s1026" type="#_x0000_t202" style="position:absolute;margin-left:170.9pt;margin-top:755.7pt;width:271.1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jorA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" filled="f" stroked="f">
              <v:textbox inset="0,0,0,0">
                <w:txbxContent>
                  <w:p w14:paraId="7A0D21AC" w14:textId="77777777" w:rsidR="004D0727" w:rsidRPr="004A4C6B" w:rsidRDefault="00696D8B">
                    <w:pPr>
                      <w:spacing w:before="8"/>
                      <w:ind w:left="20"/>
                      <w:rPr>
                        <w:sz w:val="20"/>
                        <w:lang w:val="es-ES"/>
                      </w:rPr>
                    </w:pPr>
                    <w:r w:rsidRPr="004A4C6B">
                      <w:rPr>
                        <w:color w:val="231F20"/>
                        <w:w w:val="95"/>
                        <w:sz w:val="20"/>
                        <w:lang w:val="es-ES"/>
                      </w:rPr>
                      <w:t>I+D</w:t>
                    </w:r>
                    <w:r w:rsidRPr="004A4C6B">
                      <w:rPr>
                        <w:color w:val="231F20"/>
                        <w:spacing w:val="-14"/>
                        <w:w w:val="95"/>
                        <w:sz w:val="20"/>
                        <w:lang w:val="es-ES"/>
                      </w:rPr>
                      <w:t xml:space="preserve"> </w:t>
                    </w:r>
                    <w:r w:rsidRPr="004A4C6B">
                      <w:rPr>
                        <w:color w:val="231F20"/>
                        <w:w w:val="95"/>
                        <w:sz w:val="20"/>
                        <w:lang w:val="es-ES"/>
                      </w:rPr>
                      <w:t>Revista</w:t>
                    </w:r>
                    <w:r w:rsidRPr="004A4C6B">
                      <w:rPr>
                        <w:color w:val="231F20"/>
                        <w:spacing w:val="20"/>
                        <w:w w:val="95"/>
                        <w:sz w:val="20"/>
                        <w:lang w:val="es-ES"/>
                      </w:rPr>
                      <w:t xml:space="preserve"> </w:t>
                    </w:r>
                    <w:r w:rsidRPr="004A4C6B">
                      <w:rPr>
                        <w:color w:val="231F20"/>
                        <w:w w:val="95"/>
                        <w:sz w:val="20"/>
                        <w:lang w:val="es-ES"/>
                      </w:rPr>
                      <w:t>de</w:t>
                    </w:r>
                    <w:r w:rsidRPr="004A4C6B">
                      <w:rPr>
                        <w:color w:val="231F20"/>
                        <w:spacing w:val="-14"/>
                        <w:w w:val="95"/>
                        <w:sz w:val="20"/>
                        <w:lang w:val="es-ES"/>
                      </w:rPr>
                      <w:t xml:space="preserve"> </w:t>
                    </w:r>
                    <w:r w:rsidRPr="004A4C6B">
                      <w:rPr>
                        <w:color w:val="231F20"/>
                        <w:w w:val="95"/>
                        <w:sz w:val="20"/>
                        <w:lang w:val="es-ES"/>
                      </w:rPr>
                      <w:t>Investigaciones</w:t>
                    </w:r>
                    <w:r w:rsidRPr="004A4C6B">
                      <w:rPr>
                        <w:color w:val="231F20"/>
                        <w:spacing w:val="-14"/>
                        <w:w w:val="95"/>
                        <w:sz w:val="20"/>
                        <w:lang w:val="es-ES"/>
                      </w:rPr>
                      <w:t xml:space="preserve"> </w:t>
                    </w:r>
                    <w:r w:rsidRPr="004A4C6B">
                      <w:rPr>
                        <w:color w:val="231F20"/>
                        <w:w w:val="95"/>
                        <w:sz w:val="20"/>
                        <w:lang w:val="es-ES"/>
                      </w:rPr>
                      <w:t>ISSN</w:t>
                    </w:r>
                    <w:r w:rsidRPr="004A4C6B">
                      <w:rPr>
                        <w:color w:val="231F20"/>
                        <w:spacing w:val="-14"/>
                        <w:w w:val="95"/>
                        <w:sz w:val="20"/>
                        <w:lang w:val="es-ES"/>
                      </w:rPr>
                      <w:t xml:space="preserve"> </w:t>
                    </w:r>
                    <w:r w:rsidRPr="004A4C6B">
                      <w:rPr>
                        <w:color w:val="231F20"/>
                        <w:w w:val="95"/>
                        <w:sz w:val="20"/>
                        <w:lang w:val="es-ES"/>
                      </w:rPr>
                      <w:t>2256-1676</w:t>
                    </w:r>
                    <w:r w:rsidRPr="004A4C6B">
                      <w:rPr>
                        <w:color w:val="231F20"/>
                        <w:spacing w:val="20"/>
                        <w:w w:val="95"/>
                        <w:sz w:val="20"/>
                        <w:lang w:val="es-ES"/>
                      </w:rPr>
                      <w:t xml:space="preserve"> </w:t>
                    </w:r>
                    <w:r w:rsidRPr="004A4C6B">
                      <w:rPr>
                        <w:color w:val="231F20"/>
                        <w:w w:val="95"/>
                        <w:sz w:val="20"/>
                        <w:lang w:val="es-ES"/>
                      </w:rPr>
                      <w:t>e-ISSN</w:t>
                    </w:r>
                    <w:r w:rsidRPr="004A4C6B">
                      <w:rPr>
                        <w:color w:val="231F20"/>
                        <w:spacing w:val="-14"/>
                        <w:w w:val="95"/>
                        <w:sz w:val="20"/>
                        <w:lang w:val="es-ES"/>
                      </w:rPr>
                      <w:t xml:space="preserve"> </w:t>
                    </w:r>
                    <w:r w:rsidRPr="004A4C6B">
                      <w:rPr>
                        <w:color w:val="231F20"/>
                        <w:w w:val="95"/>
                        <w:sz w:val="20"/>
                        <w:lang w:val="es-ES"/>
                      </w:rPr>
                      <w:t>2539</w:t>
                    </w:r>
                    <w:r w:rsidRPr="004A4C6B">
                      <w:rPr>
                        <w:color w:val="231F20"/>
                        <w:spacing w:val="-14"/>
                        <w:w w:val="95"/>
                        <w:sz w:val="20"/>
                        <w:lang w:val="es-ES"/>
                      </w:rPr>
                      <w:t xml:space="preserve"> </w:t>
                    </w:r>
                    <w:r w:rsidRPr="004A4C6B">
                      <w:rPr>
                        <w:color w:val="231F20"/>
                        <w:w w:val="95"/>
                        <w:sz w:val="20"/>
                        <w:lang w:val="es-ES"/>
                      </w:rPr>
                      <w:t>519X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DADB" w14:textId="77777777" w:rsidR="00FB6089" w:rsidRDefault="00FB6089">
      <w:r>
        <w:separator/>
      </w:r>
    </w:p>
  </w:footnote>
  <w:footnote w:type="continuationSeparator" w:id="0">
    <w:p w14:paraId="51D32990" w14:textId="77777777" w:rsidR="00FB6089" w:rsidRDefault="00FB6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9428" w14:textId="17766078" w:rsidR="005F32BD" w:rsidRPr="00831B59" w:rsidRDefault="005F32BD" w:rsidP="003B15D3">
    <w:pPr>
      <w:pStyle w:val="Encabezado"/>
      <w:rPr>
        <w:b/>
        <w:sz w:val="32"/>
        <w:lang w:val="es-CO"/>
      </w:rPr>
    </w:pPr>
    <w:r>
      <w:rPr>
        <w:noProof/>
      </w:rPr>
      <w:drawing>
        <wp:inline distT="0" distB="0" distL="0" distR="0" wp14:anchorId="1B246E15" wp14:editId="5F9FDD0A">
          <wp:extent cx="3421380" cy="6641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DI-01.png"/>
                  <pic:cNvPicPr/>
                </pic:nvPicPr>
                <pic:blipFill>
                  <a:blip r:embed="rId1">
                    <a:extLst>
                      <a:ext uri="{28A0092B-C50C-407E-A947-70E740481C1C}">
                        <a14:useLocalDpi xmlns:a14="http://schemas.microsoft.com/office/drawing/2010/main" val="0"/>
                      </a:ext>
                    </a:extLst>
                  </a:blip>
                  <a:stretch>
                    <a:fillRect/>
                  </a:stretch>
                </pic:blipFill>
                <pic:spPr>
                  <a:xfrm>
                    <a:off x="0" y="0"/>
                    <a:ext cx="3512672" cy="681853"/>
                  </a:xfrm>
                  <a:prstGeom prst="rect">
                    <a:avLst/>
                  </a:prstGeom>
                </pic:spPr>
              </pic:pic>
            </a:graphicData>
          </a:graphic>
        </wp:inline>
      </w:drawing>
    </w:r>
    <w:r w:rsidRPr="00831B59">
      <w:rPr>
        <w:lang w:val="es-CO"/>
      </w:rPr>
      <w:t xml:space="preserve">                        </w:t>
    </w:r>
    <w:r>
      <w:rPr>
        <w:noProof/>
      </w:rPr>
      <w:drawing>
        <wp:inline distT="0" distB="0" distL="0" distR="0" wp14:anchorId="12EFB86E" wp14:editId="118307BD">
          <wp:extent cx="2712720" cy="8138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png"/>
                  <pic:cNvPicPr/>
                </pic:nvPicPr>
                <pic:blipFill>
                  <a:blip r:embed="rId2">
                    <a:extLst>
                      <a:ext uri="{28A0092B-C50C-407E-A947-70E740481C1C}">
                        <a14:useLocalDpi xmlns:a14="http://schemas.microsoft.com/office/drawing/2010/main" val="0"/>
                      </a:ext>
                    </a:extLst>
                  </a:blip>
                  <a:stretch>
                    <a:fillRect/>
                  </a:stretch>
                </pic:blipFill>
                <pic:spPr>
                  <a:xfrm>
                    <a:off x="0" y="0"/>
                    <a:ext cx="2778934" cy="833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646"/>
    <w:multiLevelType w:val="hybridMultilevel"/>
    <w:tmpl w:val="A26EFC16"/>
    <w:lvl w:ilvl="0" w:tplc="1352A2AA">
      <w:numFmt w:val="bullet"/>
      <w:lvlText w:val="•"/>
      <w:lvlJc w:val="left"/>
      <w:pPr>
        <w:ind w:left="128" w:hanging="720"/>
      </w:pPr>
      <w:rPr>
        <w:rFonts w:ascii="Times New Roman" w:eastAsia="Times New Roman" w:hAnsi="Times New Roman" w:cs="Times New Roman" w:hint="default"/>
        <w:color w:val="231F20"/>
        <w:spacing w:val="-1"/>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311F9B"/>
    <w:multiLevelType w:val="hybridMultilevel"/>
    <w:tmpl w:val="A022CE1C"/>
    <w:lvl w:ilvl="0" w:tplc="1352A2AA">
      <w:numFmt w:val="bullet"/>
      <w:lvlText w:val="•"/>
      <w:lvlJc w:val="left"/>
      <w:pPr>
        <w:ind w:left="128" w:hanging="720"/>
      </w:pPr>
      <w:rPr>
        <w:rFonts w:ascii="Times New Roman" w:eastAsia="Times New Roman" w:hAnsi="Times New Roman" w:cs="Times New Roman" w:hint="default"/>
        <w:color w:val="231F20"/>
        <w:spacing w:val="-1"/>
        <w:w w:val="100"/>
        <w:sz w:val="24"/>
        <w:szCs w:val="24"/>
      </w:rPr>
    </w:lvl>
    <w:lvl w:ilvl="1" w:tplc="DA021266">
      <w:numFmt w:val="bullet"/>
      <w:lvlText w:val="•"/>
      <w:lvlJc w:val="left"/>
      <w:pPr>
        <w:ind w:left="648" w:hanging="720"/>
      </w:pPr>
      <w:rPr>
        <w:rFonts w:hint="default"/>
      </w:rPr>
    </w:lvl>
    <w:lvl w:ilvl="2" w:tplc="146E3850">
      <w:numFmt w:val="bullet"/>
      <w:lvlText w:val="•"/>
      <w:lvlJc w:val="left"/>
      <w:pPr>
        <w:ind w:left="1176" w:hanging="720"/>
      </w:pPr>
      <w:rPr>
        <w:rFonts w:hint="default"/>
      </w:rPr>
    </w:lvl>
    <w:lvl w:ilvl="3" w:tplc="C58E93B4">
      <w:numFmt w:val="bullet"/>
      <w:lvlText w:val="•"/>
      <w:lvlJc w:val="left"/>
      <w:pPr>
        <w:ind w:left="1704" w:hanging="720"/>
      </w:pPr>
      <w:rPr>
        <w:rFonts w:hint="default"/>
      </w:rPr>
    </w:lvl>
    <w:lvl w:ilvl="4" w:tplc="0BFC35E8">
      <w:numFmt w:val="bullet"/>
      <w:lvlText w:val="•"/>
      <w:lvlJc w:val="left"/>
      <w:pPr>
        <w:ind w:left="2233" w:hanging="720"/>
      </w:pPr>
      <w:rPr>
        <w:rFonts w:hint="default"/>
      </w:rPr>
    </w:lvl>
    <w:lvl w:ilvl="5" w:tplc="743EFF1A">
      <w:numFmt w:val="bullet"/>
      <w:lvlText w:val="•"/>
      <w:lvlJc w:val="left"/>
      <w:pPr>
        <w:ind w:left="2761" w:hanging="720"/>
      </w:pPr>
      <w:rPr>
        <w:rFonts w:hint="default"/>
      </w:rPr>
    </w:lvl>
    <w:lvl w:ilvl="6" w:tplc="210407B4">
      <w:numFmt w:val="bullet"/>
      <w:lvlText w:val="•"/>
      <w:lvlJc w:val="left"/>
      <w:pPr>
        <w:ind w:left="3289" w:hanging="720"/>
      </w:pPr>
      <w:rPr>
        <w:rFonts w:hint="default"/>
      </w:rPr>
    </w:lvl>
    <w:lvl w:ilvl="7" w:tplc="C134A080">
      <w:numFmt w:val="bullet"/>
      <w:lvlText w:val="•"/>
      <w:lvlJc w:val="left"/>
      <w:pPr>
        <w:ind w:left="3818" w:hanging="720"/>
      </w:pPr>
      <w:rPr>
        <w:rFonts w:hint="default"/>
      </w:rPr>
    </w:lvl>
    <w:lvl w:ilvl="8" w:tplc="F1AE68A0">
      <w:numFmt w:val="bullet"/>
      <w:lvlText w:val="•"/>
      <w:lvlJc w:val="left"/>
      <w:pPr>
        <w:ind w:left="4346" w:hanging="720"/>
      </w:pPr>
      <w:rPr>
        <w:rFonts w:hint="default"/>
      </w:rPr>
    </w:lvl>
  </w:abstractNum>
  <w:abstractNum w:abstractNumId="2" w15:restartNumberingAfterBreak="0">
    <w:nsid w:val="30030F2E"/>
    <w:multiLevelType w:val="hybridMultilevel"/>
    <w:tmpl w:val="F88E009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15:restartNumberingAfterBreak="0">
    <w:nsid w:val="45767F83"/>
    <w:multiLevelType w:val="hybridMultilevel"/>
    <w:tmpl w:val="79D8D3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27"/>
    <w:rsid w:val="00012CAF"/>
    <w:rsid w:val="00106E7A"/>
    <w:rsid w:val="001770C1"/>
    <w:rsid w:val="001A6040"/>
    <w:rsid w:val="001C4149"/>
    <w:rsid w:val="001E3CF1"/>
    <w:rsid w:val="00221BFE"/>
    <w:rsid w:val="00236E8B"/>
    <w:rsid w:val="002E2807"/>
    <w:rsid w:val="003B15D3"/>
    <w:rsid w:val="003D1C55"/>
    <w:rsid w:val="003F0488"/>
    <w:rsid w:val="00422835"/>
    <w:rsid w:val="00430619"/>
    <w:rsid w:val="004A4C6B"/>
    <w:rsid w:val="004C4810"/>
    <w:rsid w:val="004D0727"/>
    <w:rsid w:val="004F4A7A"/>
    <w:rsid w:val="00561109"/>
    <w:rsid w:val="005664CC"/>
    <w:rsid w:val="00596D54"/>
    <w:rsid w:val="005F32BD"/>
    <w:rsid w:val="00696D8B"/>
    <w:rsid w:val="006C0C84"/>
    <w:rsid w:val="00740579"/>
    <w:rsid w:val="00831B59"/>
    <w:rsid w:val="00851215"/>
    <w:rsid w:val="008D1B55"/>
    <w:rsid w:val="00981822"/>
    <w:rsid w:val="00A70893"/>
    <w:rsid w:val="00B86A35"/>
    <w:rsid w:val="00C37E1B"/>
    <w:rsid w:val="00C57CD7"/>
    <w:rsid w:val="00CE5213"/>
    <w:rsid w:val="00D668E2"/>
    <w:rsid w:val="00D709CC"/>
    <w:rsid w:val="00F15065"/>
    <w:rsid w:val="00F40B4E"/>
    <w:rsid w:val="00FB03FA"/>
    <w:rsid w:val="00FB6089"/>
    <w:rsid w:val="00FC7631"/>
    <w:rsid w:val="00FE4E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2CBF5"/>
  <w15:docId w15:val="{1B306494-85A1-42FB-BAFE-59D67B6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2807"/>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128"/>
      <w:jc w:val="both"/>
    </w:pPr>
  </w:style>
  <w:style w:type="paragraph" w:customStyle="1" w:styleId="TableParagraph">
    <w:name w:val="Table Paragraph"/>
    <w:basedOn w:val="Normal"/>
    <w:uiPriority w:val="1"/>
    <w:qFormat/>
    <w:rPr>
      <w:rFonts w:ascii="Palatino Linotype" w:eastAsia="Palatino Linotype" w:hAnsi="Palatino Linotype" w:cs="Palatino Linotype"/>
    </w:rPr>
  </w:style>
  <w:style w:type="paragraph" w:styleId="Encabezado">
    <w:name w:val="header"/>
    <w:basedOn w:val="Normal"/>
    <w:link w:val="EncabezadoCar"/>
    <w:uiPriority w:val="99"/>
    <w:unhideWhenUsed/>
    <w:rsid w:val="005F32BD"/>
    <w:pPr>
      <w:tabs>
        <w:tab w:val="center" w:pos="4419"/>
        <w:tab w:val="right" w:pos="8838"/>
      </w:tabs>
    </w:pPr>
  </w:style>
  <w:style w:type="character" w:customStyle="1" w:styleId="EncabezadoCar">
    <w:name w:val="Encabezado Car"/>
    <w:basedOn w:val="Fuentedeprrafopredeter"/>
    <w:link w:val="Encabezado"/>
    <w:uiPriority w:val="99"/>
    <w:rsid w:val="005F32BD"/>
    <w:rPr>
      <w:rFonts w:ascii="Times New Roman" w:eastAsia="Times New Roman" w:hAnsi="Times New Roman" w:cs="Times New Roman"/>
    </w:rPr>
  </w:style>
  <w:style w:type="paragraph" w:styleId="Piedepgina">
    <w:name w:val="footer"/>
    <w:basedOn w:val="Normal"/>
    <w:link w:val="PiedepginaCar"/>
    <w:uiPriority w:val="99"/>
    <w:unhideWhenUsed/>
    <w:rsid w:val="005F32BD"/>
    <w:pPr>
      <w:tabs>
        <w:tab w:val="center" w:pos="4419"/>
        <w:tab w:val="right" w:pos="8838"/>
      </w:tabs>
    </w:pPr>
  </w:style>
  <w:style w:type="character" w:customStyle="1" w:styleId="PiedepginaCar">
    <w:name w:val="Pie de página Car"/>
    <w:basedOn w:val="Fuentedeprrafopredeter"/>
    <w:link w:val="Piedepgina"/>
    <w:uiPriority w:val="99"/>
    <w:rsid w:val="005F32BD"/>
    <w:rPr>
      <w:rFonts w:ascii="Times New Roman" w:eastAsia="Times New Roman" w:hAnsi="Times New Roman" w:cs="Times New Roman"/>
    </w:rPr>
  </w:style>
  <w:style w:type="paragraph" w:styleId="NormalWeb">
    <w:name w:val="Normal (Web)"/>
    <w:basedOn w:val="Normal"/>
    <w:uiPriority w:val="99"/>
    <w:unhideWhenUsed/>
    <w:rsid w:val="004A4C6B"/>
    <w:pPr>
      <w:widowControl/>
      <w:autoSpaceDE/>
      <w:autoSpaceDN/>
      <w:spacing w:before="100" w:beforeAutospacing="1" w:after="100" w:afterAutospacing="1"/>
    </w:pPr>
    <w:rPr>
      <w:sz w:val="24"/>
      <w:szCs w:val="24"/>
      <w:lang w:val="es-CO" w:eastAsia="es-CO"/>
    </w:rPr>
  </w:style>
  <w:style w:type="character" w:styleId="Refdecomentario">
    <w:name w:val="annotation reference"/>
    <w:basedOn w:val="Fuentedeprrafopredeter"/>
    <w:uiPriority w:val="99"/>
    <w:semiHidden/>
    <w:unhideWhenUsed/>
    <w:rsid w:val="004A4C6B"/>
    <w:rPr>
      <w:sz w:val="16"/>
      <w:szCs w:val="16"/>
    </w:rPr>
  </w:style>
  <w:style w:type="paragraph" w:styleId="Textocomentario">
    <w:name w:val="annotation text"/>
    <w:basedOn w:val="Normal"/>
    <w:link w:val="TextocomentarioCar"/>
    <w:uiPriority w:val="99"/>
    <w:semiHidden/>
    <w:unhideWhenUsed/>
    <w:rsid w:val="004A4C6B"/>
    <w:rPr>
      <w:sz w:val="20"/>
      <w:szCs w:val="20"/>
    </w:rPr>
  </w:style>
  <w:style w:type="character" w:customStyle="1" w:styleId="TextocomentarioCar">
    <w:name w:val="Texto comentario Car"/>
    <w:basedOn w:val="Fuentedeprrafopredeter"/>
    <w:link w:val="Textocomentario"/>
    <w:uiPriority w:val="99"/>
    <w:semiHidden/>
    <w:rsid w:val="004A4C6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A4C6B"/>
    <w:rPr>
      <w:b/>
      <w:bCs/>
    </w:rPr>
  </w:style>
  <w:style w:type="character" w:customStyle="1" w:styleId="AsuntodelcomentarioCar">
    <w:name w:val="Asunto del comentario Car"/>
    <w:basedOn w:val="TextocomentarioCar"/>
    <w:link w:val="Asuntodelcomentario"/>
    <w:uiPriority w:val="99"/>
    <w:semiHidden/>
    <w:rsid w:val="004A4C6B"/>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4A4C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C6B"/>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rsid w:val="003F0488"/>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831B59"/>
    <w:rPr>
      <w:color w:val="0000FF" w:themeColor="hyperlink"/>
      <w:u w:val="single"/>
    </w:rPr>
  </w:style>
  <w:style w:type="character" w:styleId="Hipervnculovisitado">
    <w:name w:val="FollowedHyperlink"/>
    <w:basedOn w:val="Fuentedeprrafopredeter"/>
    <w:uiPriority w:val="99"/>
    <w:semiHidden/>
    <w:unhideWhenUsed/>
    <w:rsid w:val="00831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08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reativecommons.org/licenses/by-nc-sa/4.0/deed.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B3C3735-823E-451C-86ED-F95AE86B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1306</Words>
  <Characters>7448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dc:creator>
  <cp:lastModifiedBy>mileidy alvarez melgarejo</cp:lastModifiedBy>
  <cp:revision>5</cp:revision>
  <dcterms:created xsi:type="dcterms:W3CDTF">2018-11-27T16:28:00Z</dcterms:created>
  <dcterms:modified xsi:type="dcterms:W3CDTF">2019-04-05T14:09:00Z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InDesign CC 2017 (Windows)</vt:lpwstr>
  </property>
  <property fmtid="{D5CDD505-2E9C-101B-9397-08002B2CF9AE}" pid="4" name="LastSaved">
    <vt:filetime>2017-09-25T00:00:00Z</vt:filetime>
  </property>
</Properties>
</file>